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35" w:rsidRPr="00187D3C" w:rsidRDefault="00797A35" w:rsidP="00BB3F72">
      <w:pPr>
        <w:pStyle w:val="1"/>
        <w:jc w:val="center"/>
      </w:pPr>
      <w:r w:rsidRPr="00187D3C">
        <w:t>Проведение уроков финансовой грамотности в рамках направления «Экономика развития» Народной программы</w:t>
      </w:r>
    </w:p>
    <w:p w:rsidR="00797A35" w:rsidRDefault="00797A35" w:rsidP="00797A35">
      <w:pPr>
        <w:jc w:val="both"/>
        <w:rPr>
          <w:b/>
          <w:sz w:val="24"/>
          <w:szCs w:val="24"/>
          <w:u w:val="single"/>
        </w:rPr>
      </w:pPr>
    </w:p>
    <w:p w:rsidR="00797A35" w:rsidRPr="00E30B20" w:rsidRDefault="00797A35" w:rsidP="00797A35">
      <w:pPr>
        <w:jc w:val="both"/>
        <w:rPr>
          <w:sz w:val="24"/>
          <w:szCs w:val="24"/>
        </w:rPr>
      </w:pPr>
      <w:r w:rsidRPr="00E30B20">
        <w:rPr>
          <w:b/>
          <w:sz w:val="24"/>
          <w:szCs w:val="24"/>
        </w:rPr>
        <w:t xml:space="preserve">Описание: </w:t>
      </w:r>
      <w:r w:rsidRPr="00EB7F99">
        <w:rPr>
          <w:sz w:val="24"/>
          <w:szCs w:val="24"/>
        </w:rPr>
        <w:t>Развитие финансовой грамотности - это одна из основ финансового благополучия граждан, необходимая составляющая для роста уровня и качества жизни. Особую актуальность этот вопрос приобретает в современных условиях интенсивного развития технологий, а также с учетом с</w:t>
      </w:r>
      <w:r>
        <w:rPr>
          <w:sz w:val="24"/>
          <w:szCs w:val="24"/>
        </w:rPr>
        <w:t xml:space="preserve">анкционного давления на Россию. </w:t>
      </w:r>
      <w:r w:rsidRPr="00EB7F99">
        <w:rPr>
          <w:sz w:val="24"/>
          <w:szCs w:val="24"/>
        </w:rPr>
        <w:t>В рамках направления «Экономика раз</w:t>
      </w:r>
      <w:r>
        <w:rPr>
          <w:sz w:val="24"/>
          <w:szCs w:val="24"/>
        </w:rPr>
        <w:t>вития» Народной программы Партия совместно с Банком России, Минфином России и Ассоциацией развития финансовой грамотности реализует</w:t>
      </w:r>
      <w:r w:rsidRPr="00EB7F99">
        <w:rPr>
          <w:sz w:val="24"/>
          <w:szCs w:val="24"/>
        </w:rPr>
        <w:t xml:space="preserve"> проект «</w:t>
      </w:r>
      <w:r w:rsidRPr="00747FFD">
        <w:rPr>
          <w:sz w:val="24"/>
          <w:szCs w:val="24"/>
        </w:rPr>
        <w:t>Финансовая грамотность с Единой Россией</w:t>
      </w:r>
      <w:r w:rsidRPr="00EB7F99">
        <w:rPr>
          <w:sz w:val="24"/>
          <w:szCs w:val="24"/>
        </w:rPr>
        <w:t>».</w:t>
      </w:r>
    </w:p>
    <w:p w:rsidR="00797A35" w:rsidRDefault="00797A35" w:rsidP="00797A35">
      <w:pPr>
        <w:jc w:val="both"/>
        <w:rPr>
          <w:b/>
          <w:sz w:val="24"/>
          <w:szCs w:val="24"/>
        </w:rPr>
      </w:pPr>
      <w:r w:rsidRPr="00E30B20">
        <w:rPr>
          <w:b/>
          <w:sz w:val="24"/>
          <w:szCs w:val="24"/>
        </w:rPr>
        <w:t xml:space="preserve">Формат: </w:t>
      </w:r>
    </w:p>
    <w:p w:rsidR="00797A35" w:rsidRPr="00106609" w:rsidRDefault="00797A35" w:rsidP="00797A35">
      <w:pPr>
        <w:jc w:val="both"/>
        <w:rPr>
          <w:sz w:val="24"/>
          <w:szCs w:val="24"/>
        </w:rPr>
      </w:pPr>
      <w:r w:rsidRPr="00106609">
        <w:rPr>
          <w:sz w:val="24"/>
          <w:szCs w:val="24"/>
        </w:rPr>
        <w:t>Проведение открытых уроков по финансовой грамотности для старшеклассников в субъектах Российской Федерации. Лекторы – депутаты Государственной Думы</w:t>
      </w:r>
      <w:r w:rsidR="00F078B3">
        <w:rPr>
          <w:sz w:val="24"/>
          <w:szCs w:val="24"/>
        </w:rPr>
        <w:t>, депутаты законодательных органов власти субъектов, депутаты представительных органов муниципальных образований Российской Федерации</w:t>
      </w:r>
      <w:r w:rsidRPr="00106609">
        <w:rPr>
          <w:sz w:val="24"/>
          <w:szCs w:val="24"/>
        </w:rPr>
        <w:t xml:space="preserve">. Лекторам необходимо дополнить содержание (Приложение 1, слайд 2) информацией о себе. </w:t>
      </w:r>
    </w:p>
    <w:p w:rsidR="00797A35" w:rsidRPr="00747FFD" w:rsidRDefault="00797A35" w:rsidP="00797A35">
      <w:pPr>
        <w:jc w:val="both"/>
        <w:rPr>
          <w:sz w:val="24"/>
          <w:szCs w:val="24"/>
        </w:rPr>
      </w:pPr>
      <w:r w:rsidRPr="00106609">
        <w:rPr>
          <w:sz w:val="24"/>
          <w:szCs w:val="24"/>
        </w:rPr>
        <w:t>В уроках затронуть вопросы о знаниях и компетенциях, которыми должен обладать финансово грамотный человек, в частности, личное финансовое планирование, цифровая грамотность, кредитование, инвестиции, страхование, финансовая безопасность, формирования бюджетов, роль законодательных органов власти и депутатов в этом процессе, возможности граждан оказывать непосредственное влияние на бюджетный процесс - инициативное бюджетирование.</w:t>
      </w:r>
      <w:r w:rsidR="001C3A36">
        <w:rPr>
          <w:sz w:val="24"/>
          <w:szCs w:val="24"/>
        </w:rPr>
        <w:t xml:space="preserve"> </w:t>
      </w:r>
      <w:r w:rsidRPr="00106609">
        <w:rPr>
          <w:sz w:val="24"/>
          <w:szCs w:val="24"/>
        </w:rPr>
        <w:t>Также в рамках проекта познакомить старшеклассников с Народной программой Партии и предложить обсудить её дома с родителями. Для закрепления полученных знаний Партия, совместно с Ассоциацией развития финансовой грамотности разработала тематический навигатор и интерактивные материалы (квест и викторину)</w:t>
      </w:r>
      <w:r>
        <w:rPr>
          <w:sz w:val="24"/>
          <w:szCs w:val="24"/>
        </w:rPr>
        <w:t>,</w:t>
      </w:r>
      <w:r w:rsidRPr="00106609">
        <w:rPr>
          <w:sz w:val="24"/>
          <w:szCs w:val="24"/>
        </w:rPr>
        <w:t xml:space="preserve"> которые позволят проверить знания, сформировать и протестировать навыки финансово правильного мышления. Ссылка на указанные материалы (</w:t>
      </w:r>
      <w:r w:rsidRPr="00106609">
        <w:rPr>
          <w:sz w:val="24"/>
          <w:szCs w:val="24"/>
          <w:lang w:val="en-US"/>
        </w:rPr>
        <w:t>QR</w:t>
      </w:r>
      <w:r w:rsidRPr="00106609">
        <w:rPr>
          <w:sz w:val="24"/>
          <w:szCs w:val="24"/>
        </w:rPr>
        <w:t>-код) на Слайде 28 Приложения 1.</w:t>
      </w:r>
    </w:p>
    <w:p w:rsidR="00797A35" w:rsidRPr="00410C25" w:rsidRDefault="00797A35" w:rsidP="00797A35">
      <w:pPr>
        <w:jc w:val="both"/>
        <w:rPr>
          <w:sz w:val="24"/>
          <w:szCs w:val="24"/>
        </w:rPr>
      </w:pPr>
    </w:p>
    <w:p w:rsidR="00797A35" w:rsidRPr="00E30B20" w:rsidRDefault="00797A35" w:rsidP="00797A35">
      <w:pPr>
        <w:jc w:val="both"/>
        <w:rPr>
          <w:b/>
          <w:sz w:val="24"/>
          <w:szCs w:val="24"/>
        </w:rPr>
      </w:pPr>
      <w:r w:rsidRPr="00E30B20">
        <w:rPr>
          <w:b/>
          <w:sz w:val="24"/>
          <w:szCs w:val="24"/>
        </w:rPr>
        <w:t>Базовые тезисы:</w:t>
      </w:r>
    </w:p>
    <w:p w:rsidR="00797A35" w:rsidRDefault="00797A35" w:rsidP="00797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68AF">
        <w:rPr>
          <w:sz w:val="24"/>
          <w:szCs w:val="24"/>
        </w:rPr>
        <w:t xml:space="preserve">Главным программным документом </w:t>
      </w:r>
      <w:r>
        <w:rPr>
          <w:sz w:val="24"/>
          <w:szCs w:val="24"/>
        </w:rPr>
        <w:t>П</w:t>
      </w:r>
      <w:r w:rsidRPr="006668AF">
        <w:rPr>
          <w:sz w:val="24"/>
          <w:szCs w:val="24"/>
        </w:rPr>
        <w:t>артии «Единая Росс</w:t>
      </w:r>
      <w:r>
        <w:rPr>
          <w:sz w:val="24"/>
          <w:szCs w:val="24"/>
        </w:rPr>
        <w:t xml:space="preserve">ия» является Народная программа, в ней </w:t>
      </w:r>
      <w:r w:rsidRPr="006668AF">
        <w:rPr>
          <w:sz w:val="24"/>
          <w:szCs w:val="24"/>
        </w:rPr>
        <w:t>собраны и учтены предложения более 2,5 миллионов граждан</w:t>
      </w:r>
      <w:r>
        <w:rPr>
          <w:sz w:val="24"/>
          <w:szCs w:val="24"/>
        </w:rPr>
        <w:t xml:space="preserve">. </w:t>
      </w:r>
      <w:r w:rsidRPr="006668AF">
        <w:rPr>
          <w:sz w:val="24"/>
          <w:szCs w:val="24"/>
        </w:rPr>
        <w:t xml:space="preserve">За </w:t>
      </w:r>
      <w:r>
        <w:rPr>
          <w:sz w:val="24"/>
          <w:szCs w:val="24"/>
        </w:rPr>
        <w:br/>
        <w:t>её исполнение</w:t>
      </w:r>
      <w:r w:rsidRPr="006668AF">
        <w:rPr>
          <w:sz w:val="24"/>
          <w:szCs w:val="24"/>
        </w:rPr>
        <w:t xml:space="preserve"> каждый член Партии несет персональную ответственность: от рядовых активистов до депутатов, сенатор</w:t>
      </w:r>
      <w:r>
        <w:rPr>
          <w:sz w:val="24"/>
          <w:szCs w:val="24"/>
        </w:rPr>
        <w:t>ов и высшего руководства Партии,</w:t>
      </w:r>
      <w:r w:rsidRPr="006668AF">
        <w:rPr>
          <w:sz w:val="24"/>
          <w:szCs w:val="24"/>
        </w:rPr>
        <w:t xml:space="preserve"> каждый член Партии, каждая первич</w:t>
      </w:r>
      <w:r>
        <w:rPr>
          <w:sz w:val="24"/>
          <w:szCs w:val="24"/>
        </w:rPr>
        <w:t xml:space="preserve">ная организация, каждая фракция. Выполнение положений Народной программы является главной задачей Партии, в том числе </w:t>
      </w:r>
      <w:r w:rsidRPr="006668AF">
        <w:rPr>
          <w:sz w:val="24"/>
          <w:szCs w:val="24"/>
        </w:rPr>
        <w:t>обеспечение обратной связи между обществом и органами исполнительной власти, добиваться, чтобы все структуры – от федерального Правительства до поселковых администраций – действовали в этом направлении слаженно и эффективно, чтобы исполнялись все социальные</w:t>
      </w:r>
      <w:r w:rsidR="001C3A36">
        <w:rPr>
          <w:sz w:val="24"/>
          <w:szCs w:val="24"/>
        </w:rPr>
        <w:t xml:space="preserve"> </w:t>
      </w:r>
      <w:r w:rsidRPr="006668AF">
        <w:rPr>
          <w:sz w:val="24"/>
          <w:szCs w:val="24"/>
        </w:rPr>
        <w:t xml:space="preserve">обязательства государства, в том числе </w:t>
      </w:r>
      <w:r>
        <w:rPr>
          <w:sz w:val="24"/>
          <w:szCs w:val="24"/>
        </w:rPr>
        <w:t>финансовые</w:t>
      </w:r>
      <w:r w:rsidRPr="006668AF">
        <w:rPr>
          <w:sz w:val="24"/>
          <w:szCs w:val="24"/>
        </w:rPr>
        <w:t>.</w:t>
      </w:r>
    </w:p>
    <w:p w:rsidR="00797A35" w:rsidRDefault="00797A35" w:rsidP="00797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53D1E">
        <w:rPr>
          <w:sz w:val="24"/>
          <w:szCs w:val="24"/>
        </w:rPr>
        <w:t>Реализация проекта «</w:t>
      </w:r>
      <w:r w:rsidRPr="00747FFD">
        <w:rPr>
          <w:sz w:val="24"/>
          <w:szCs w:val="24"/>
        </w:rPr>
        <w:t>Финансовая грамотность с Единой Россией</w:t>
      </w:r>
      <w:r w:rsidRPr="00753D1E">
        <w:rPr>
          <w:sz w:val="24"/>
          <w:szCs w:val="24"/>
        </w:rPr>
        <w:t>»</w:t>
      </w:r>
      <w:r>
        <w:rPr>
          <w:sz w:val="24"/>
          <w:szCs w:val="24"/>
        </w:rPr>
        <w:t xml:space="preserve"> способствует </w:t>
      </w:r>
      <w:r w:rsidRPr="00753D1E">
        <w:rPr>
          <w:sz w:val="24"/>
          <w:szCs w:val="24"/>
        </w:rPr>
        <w:t>формированию у детей интереса к финансово-бюджетной сфере. Они начинают понимать, как формировать бюджет семьи и</w:t>
      </w:r>
      <w:r>
        <w:rPr>
          <w:sz w:val="24"/>
          <w:szCs w:val="24"/>
        </w:rPr>
        <w:t xml:space="preserve"> управлять им, как функционируют </w:t>
      </w:r>
      <w:r w:rsidRPr="00753D1E">
        <w:rPr>
          <w:sz w:val="24"/>
          <w:szCs w:val="24"/>
        </w:rPr>
        <w:t>бюджетная и налоговая системы страны.</w:t>
      </w:r>
    </w:p>
    <w:p w:rsidR="00797A35" w:rsidRPr="004625FA" w:rsidRDefault="00797A35" w:rsidP="00797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625FA">
        <w:rPr>
          <w:sz w:val="24"/>
          <w:szCs w:val="24"/>
        </w:rPr>
        <w:t xml:space="preserve"> условиях усложнения финансовых продуктов и услуг, развития цифровых технологий в финансовой сфере и возрастания личной ответственности за свое будущее финансовая грамотность стала необходимой жизненной компетенцией, ключом к благосостоянию. </w:t>
      </w:r>
    </w:p>
    <w:p w:rsidR="00797A35" w:rsidRDefault="00797A35" w:rsidP="00797A35">
      <w:pPr>
        <w:pStyle w:val="a3"/>
        <w:ind w:left="360"/>
        <w:jc w:val="both"/>
        <w:rPr>
          <w:sz w:val="24"/>
          <w:szCs w:val="24"/>
        </w:rPr>
      </w:pPr>
      <w:r w:rsidRPr="004625FA">
        <w:rPr>
          <w:sz w:val="24"/>
          <w:szCs w:val="24"/>
        </w:rPr>
        <w:t>Разбираться в финансах и грамотно распоряжаться своими деньгами важно для каждого, не только профессионального финансиста, поскольку от этого, зависит благополучие самого человека и его близких</w:t>
      </w:r>
      <w:r>
        <w:rPr>
          <w:sz w:val="24"/>
          <w:szCs w:val="24"/>
        </w:rPr>
        <w:t xml:space="preserve">. </w:t>
      </w:r>
    </w:p>
    <w:p w:rsidR="00797A35" w:rsidRDefault="00797A35" w:rsidP="00797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Pr="00C10D7B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C10D7B">
        <w:rPr>
          <w:sz w:val="24"/>
          <w:szCs w:val="24"/>
        </w:rPr>
        <w:t xml:space="preserve"> «</w:t>
      </w:r>
      <w:r w:rsidRPr="00747FFD">
        <w:rPr>
          <w:sz w:val="24"/>
          <w:szCs w:val="24"/>
        </w:rPr>
        <w:t>Финансовая грамотность с Единой Россией</w:t>
      </w:r>
      <w:proofErr w:type="gramStart"/>
      <w:r w:rsidRPr="00C10D7B">
        <w:rPr>
          <w:sz w:val="24"/>
          <w:szCs w:val="24"/>
        </w:rPr>
        <w:t>»п</w:t>
      </w:r>
      <w:proofErr w:type="gramEnd"/>
      <w:r w:rsidRPr="00C10D7B">
        <w:rPr>
          <w:sz w:val="24"/>
          <w:szCs w:val="24"/>
        </w:rPr>
        <w:t>озволит создать условия для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противодействия мошенничеству в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финансовой сфере, а также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сформировать у граждан понимание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механизмов функционирования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финансовой системы страны, что, в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с</w:t>
      </w:r>
      <w:r>
        <w:rPr>
          <w:sz w:val="24"/>
          <w:szCs w:val="24"/>
        </w:rPr>
        <w:t>вою очередь, приведёт</w:t>
      </w:r>
      <w:r w:rsidRPr="00C10D7B">
        <w:rPr>
          <w:sz w:val="24"/>
          <w:szCs w:val="24"/>
        </w:rPr>
        <w:t xml:space="preserve"> к росту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>доверия населения к финансовой</w:t>
      </w:r>
      <w:r w:rsidR="001C3A36">
        <w:rPr>
          <w:sz w:val="24"/>
          <w:szCs w:val="24"/>
        </w:rPr>
        <w:t xml:space="preserve"> </w:t>
      </w:r>
      <w:r w:rsidRPr="00C10D7B">
        <w:rPr>
          <w:sz w:val="24"/>
          <w:szCs w:val="24"/>
        </w:rPr>
        <w:t xml:space="preserve">системе и государству в целом. </w:t>
      </w:r>
    </w:p>
    <w:p w:rsidR="00797A35" w:rsidRPr="00C10D7B" w:rsidRDefault="00797A35" w:rsidP="00797A35">
      <w:pPr>
        <w:pStyle w:val="a3"/>
        <w:ind w:left="360"/>
        <w:jc w:val="both"/>
        <w:rPr>
          <w:sz w:val="24"/>
          <w:szCs w:val="24"/>
        </w:rPr>
      </w:pPr>
    </w:p>
    <w:p w:rsidR="00DC2457" w:rsidRDefault="00797A35" w:rsidP="00797A35">
      <w:pPr>
        <w:jc w:val="both"/>
      </w:pPr>
      <w:r w:rsidRPr="00E30B20">
        <w:rPr>
          <w:i/>
          <w:sz w:val="24"/>
        </w:rPr>
        <w:lastRenderedPageBreak/>
        <w:t xml:space="preserve">Общие </w:t>
      </w:r>
      <w:proofErr w:type="spellStart"/>
      <w:r w:rsidRPr="00E30B20">
        <w:rPr>
          <w:i/>
          <w:sz w:val="24"/>
        </w:rPr>
        <w:t>хештеги</w:t>
      </w:r>
      <w:proofErr w:type="spellEnd"/>
      <w:r w:rsidRPr="00E30B20">
        <w:rPr>
          <w:i/>
          <w:sz w:val="24"/>
        </w:rPr>
        <w:t xml:space="preserve">: </w:t>
      </w:r>
      <w:r w:rsidRPr="00E30B20">
        <w:rPr>
          <w:rFonts w:eastAsiaTheme="minorHAnsi"/>
          <w:i/>
          <w:sz w:val="24"/>
          <w:szCs w:val="28"/>
        </w:rPr>
        <w:t>#</w:t>
      </w:r>
      <w:proofErr w:type="spellStart"/>
      <w:r w:rsidRPr="00E30B20">
        <w:rPr>
          <w:rFonts w:eastAsiaTheme="minorHAnsi"/>
          <w:i/>
          <w:sz w:val="24"/>
          <w:szCs w:val="28"/>
        </w:rPr>
        <w:t>ЕР№региона</w:t>
      </w:r>
      <w:proofErr w:type="spellEnd"/>
      <w:r w:rsidRPr="00E30B20">
        <w:rPr>
          <w:rFonts w:eastAsiaTheme="minorHAnsi"/>
          <w:i/>
          <w:sz w:val="24"/>
          <w:szCs w:val="28"/>
        </w:rPr>
        <w:t>, #</w:t>
      </w:r>
      <w:proofErr w:type="spellStart"/>
      <w:r w:rsidRPr="00E30B20">
        <w:rPr>
          <w:rFonts w:eastAsiaTheme="minorHAnsi"/>
          <w:i/>
          <w:sz w:val="24"/>
          <w:szCs w:val="28"/>
        </w:rPr>
        <w:t>ЕРпомогает</w:t>
      </w:r>
      <w:proofErr w:type="spellEnd"/>
      <w:r w:rsidRPr="00E30B20">
        <w:rPr>
          <w:i/>
          <w:sz w:val="24"/>
        </w:rPr>
        <w:t xml:space="preserve">, </w:t>
      </w:r>
      <w:r w:rsidRPr="001C191B">
        <w:rPr>
          <w:rFonts w:eastAsiaTheme="minorHAnsi"/>
          <w:i/>
          <w:sz w:val="24"/>
          <w:szCs w:val="28"/>
        </w:rPr>
        <w:t>#</w:t>
      </w:r>
      <w:proofErr w:type="spellStart"/>
      <w:r w:rsidRPr="001C191B">
        <w:rPr>
          <w:rFonts w:eastAsiaTheme="minorHAnsi"/>
          <w:i/>
          <w:sz w:val="24"/>
          <w:szCs w:val="28"/>
        </w:rPr>
        <w:t>НароднаяПрограмма</w:t>
      </w:r>
      <w:proofErr w:type="spellEnd"/>
      <w:r w:rsidRPr="001C191B">
        <w:rPr>
          <w:rFonts w:eastAsiaTheme="minorHAnsi"/>
          <w:i/>
          <w:sz w:val="24"/>
          <w:szCs w:val="28"/>
        </w:rPr>
        <w:t>,</w:t>
      </w:r>
    </w:p>
    <w:sectPr w:rsidR="00DC2457" w:rsidSect="00797A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464"/>
    <w:multiLevelType w:val="hybridMultilevel"/>
    <w:tmpl w:val="4D2E4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35"/>
    <w:rsid w:val="000F4FDA"/>
    <w:rsid w:val="001C3A36"/>
    <w:rsid w:val="004752DB"/>
    <w:rsid w:val="00624AF9"/>
    <w:rsid w:val="007011BD"/>
    <w:rsid w:val="00797A35"/>
    <w:rsid w:val="00BB3F72"/>
    <w:rsid w:val="00DC2457"/>
    <w:rsid w:val="00F078B3"/>
    <w:rsid w:val="00F3021C"/>
    <w:rsid w:val="00F47EE7"/>
    <w:rsid w:val="00FE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3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7A35"/>
    <w:pPr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A35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a3">
    <w:name w:val="List Paragraph"/>
    <w:basedOn w:val="a"/>
    <w:link w:val="a4"/>
    <w:uiPriority w:val="34"/>
    <w:qFormat/>
    <w:rsid w:val="00797A3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97A3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 Сергей Иванович</dc:creator>
  <cp:lastModifiedBy>Жанна</cp:lastModifiedBy>
  <cp:revision>4</cp:revision>
  <dcterms:created xsi:type="dcterms:W3CDTF">2024-10-30T08:26:00Z</dcterms:created>
  <dcterms:modified xsi:type="dcterms:W3CDTF">2025-03-17T12:30:00Z</dcterms:modified>
</cp:coreProperties>
</file>