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8B" w:rsidRDefault="00257E8B" w:rsidP="00C74BE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257E8B" w:rsidRDefault="00257E8B" w:rsidP="00C74BE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</w:rPr>
        <w:drawing>
          <wp:inline distT="0" distB="0" distL="0" distR="0">
            <wp:extent cx="8788106" cy="5892800"/>
            <wp:effectExtent l="19050" t="0" r="0" b="0"/>
            <wp:docPr id="2" name="Рисунок 1" descr="IMG_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8106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8B" w:rsidRDefault="00257E8B" w:rsidP="00C74BE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257E8B" w:rsidRDefault="00257E8B" w:rsidP="00C74BE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257E8B" w:rsidRDefault="00257E8B" w:rsidP="00C74BE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257E8B" w:rsidRDefault="00257E8B" w:rsidP="00C74BE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257E8B" w:rsidRDefault="00257E8B" w:rsidP="00C74BE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257E8B" w:rsidRDefault="00257E8B" w:rsidP="00C74BE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257E8B" w:rsidRDefault="00257E8B" w:rsidP="00C74BE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</w:p>
    <w:tbl>
      <w:tblPr>
        <w:tblW w:w="14312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1559"/>
        <w:gridCol w:w="2835"/>
        <w:gridCol w:w="5528"/>
      </w:tblGrid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8251A">
              <w:rPr>
                <w:rFonts w:ascii="Times New Roman" w:eastAsia="Times New Roman" w:hAnsi="Times New Roman" w:cs="Times New Roman"/>
              </w:rPr>
              <w:t>Акция «Международный субботник»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AD28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– 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A42EBB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A42EBB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A42EB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8251A">
              <w:rPr>
                <w:rFonts w:ascii="Times New Roman" w:eastAsia="Times New Roman" w:hAnsi="Times New Roman" w:cs="Times New Roman"/>
              </w:rPr>
              <w:t>Международная акция «Свеча памяти»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AD28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A42EBB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A42EBB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A42EB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56644E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 календаря воспитательной работы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56644E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644E">
              <w:rPr>
                <w:rFonts w:ascii="Times New Roman" w:eastAsia="Times New Roman" w:hAnsi="Times New Roman" w:cs="Times New Roman"/>
                <w:b/>
              </w:rPr>
              <w:t xml:space="preserve">Сентябрь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знаний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AD28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A42EBB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A42EBB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A42EB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728E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 лет со дня Бородинского сражения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28E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728E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08.09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 лет со дня рождения русского ученого, писателя Константина Эдуардовича Циолковского (1857-1935)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728E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цикла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56644E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Октябрь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6644E">
              <w:rPr>
                <w:rFonts w:ascii="Times New Roman" w:eastAsia="Times New Roman" w:hAnsi="Times New Roman" w:cs="Times New Roman"/>
              </w:rPr>
              <w:t>Международный день пожилых людей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728E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728EB" w:rsidRPr="009859A9" w:rsidRDefault="009728E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Волонтеры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6644E">
              <w:rPr>
                <w:rFonts w:ascii="Times New Roman" w:eastAsia="Times New Roman" w:hAnsi="Times New Roman" w:cs="Times New Roman"/>
              </w:rPr>
              <w:t>Международный день музыки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728E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>День учителя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728E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>День отца в России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728E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lastRenderedPageBreak/>
              <w:t>Международный день школьных библиотек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728E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библиотекой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B8049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0499">
              <w:rPr>
                <w:rFonts w:ascii="Times New Roman" w:eastAsia="Times New Roman" w:hAnsi="Times New Roman" w:cs="Times New Roman"/>
                <w:b/>
              </w:rPr>
              <w:t xml:space="preserve">Ноябрь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728E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728EB" w:rsidRPr="009859A9" w:rsidRDefault="009728E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 xml:space="preserve">День памяти погибших при исполнении </w:t>
            </w:r>
            <w:proofErr w:type="spellStart"/>
            <w:r w:rsidRPr="00B80499">
              <w:rPr>
                <w:rFonts w:ascii="Times New Roman" w:eastAsia="Times New Roman" w:hAnsi="Times New Roman" w:cs="Times New Roman"/>
              </w:rPr>
              <w:t>служебныхобязанностей</w:t>
            </w:r>
            <w:proofErr w:type="spellEnd"/>
            <w:r w:rsidRPr="00B80499">
              <w:rPr>
                <w:rFonts w:ascii="Times New Roman" w:eastAsia="Times New Roman" w:hAnsi="Times New Roman" w:cs="Times New Roman"/>
              </w:rPr>
              <w:t xml:space="preserve"> сотрудников органов внутренних дел России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28E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>День матери в России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894EBD">
              <w:rPr>
                <w:rFonts w:ascii="Times New Roman" w:eastAsia="Times New Roman" w:hAnsi="Times New Roman" w:cs="Times New Roman"/>
              </w:rPr>
              <w:t>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894EBD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B8049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>День неизвестного солдата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894EBD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Зав. Библиотекой</w:t>
            </w:r>
          </w:p>
          <w:p w:rsidR="00894EBD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</w:t>
            </w:r>
            <w:r w:rsidR="00894EBD">
              <w:rPr>
                <w:rFonts w:ascii="Times New Roman" w:eastAsia="Times New Roman" w:hAnsi="Times New Roman" w:cs="Times New Roman"/>
              </w:rPr>
              <w:t>о ВР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  <w:p w:rsidR="00894EBD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lastRenderedPageBreak/>
              <w:t>День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894EBD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80499">
              <w:rPr>
                <w:rFonts w:ascii="Times New Roman" w:eastAsia="Times New Roman" w:hAnsi="Times New Roman" w:cs="Times New Roman"/>
              </w:rPr>
              <w:t xml:space="preserve">День принятия Федеральных конституционных </w:t>
            </w:r>
            <w:proofErr w:type="spellStart"/>
            <w:r w:rsidRPr="00B80499">
              <w:rPr>
                <w:rFonts w:ascii="Times New Roman" w:eastAsia="Times New Roman" w:hAnsi="Times New Roman" w:cs="Times New Roman"/>
              </w:rPr>
              <w:t>законово</w:t>
            </w:r>
            <w:proofErr w:type="spellEnd"/>
            <w:r w:rsidRPr="00B80499">
              <w:rPr>
                <w:rFonts w:ascii="Times New Roman" w:eastAsia="Times New Roman" w:hAnsi="Times New Roman" w:cs="Times New Roman"/>
              </w:rPr>
              <w:t xml:space="preserve"> Государственных </w:t>
            </w:r>
            <w:proofErr w:type="gramStart"/>
            <w:r w:rsidRPr="00B80499">
              <w:rPr>
                <w:rFonts w:ascii="Times New Roman" w:eastAsia="Times New Roman" w:hAnsi="Times New Roman" w:cs="Times New Roman"/>
              </w:rPr>
              <w:t>символах</w:t>
            </w:r>
            <w:proofErr w:type="gramEnd"/>
            <w:r w:rsidRPr="00B80499">
              <w:rPr>
                <w:rFonts w:ascii="Times New Roman" w:eastAsia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B8049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Январь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День российского студенчества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C74BE0">
              <w:rPr>
                <w:rFonts w:ascii="Times New Roman" w:eastAsia="Times New Roman" w:hAnsi="Times New Roman" w:cs="Times New Roman"/>
              </w:rPr>
              <w:t>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День полного освобождения Ленинграда от фашистской блокады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  <w:p w:rsidR="00C74BE0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  <w:r w:rsidR="00C74B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="00894EBD">
              <w:rPr>
                <w:rFonts w:ascii="Times New Roman" w:eastAsia="Times New Roman" w:hAnsi="Times New Roman" w:cs="Times New Roman"/>
              </w:rPr>
              <w:t>библиотеки</w:t>
            </w:r>
            <w:proofErr w:type="gramEnd"/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День освобождения Красной армией крупнейшего «лагеря смерти</w:t>
            </w:r>
            <w:proofErr w:type="gramStart"/>
            <w:r w:rsidRPr="00D93871">
              <w:rPr>
                <w:rFonts w:ascii="Times New Roman" w:eastAsia="Times New Roman" w:hAnsi="Times New Roman" w:cs="Times New Roman"/>
              </w:rPr>
              <w:t>»</w:t>
            </w:r>
            <w:proofErr w:type="spellStart"/>
            <w:r w:rsidRPr="00D93871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D93871">
              <w:rPr>
                <w:rFonts w:ascii="Times New Roman" w:eastAsia="Times New Roman" w:hAnsi="Times New Roman" w:cs="Times New Roman"/>
              </w:rPr>
              <w:t>ушвиц-Биркенау</w:t>
            </w:r>
            <w:proofErr w:type="spellEnd"/>
            <w:r w:rsidRPr="00D93871">
              <w:rPr>
                <w:rFonts w:ascii="Times New Roman" w:eastAsia="Times New Roman" w:hAnsi="Times New Roman" w:cs="Times New Roman"/>
              </w:rPr>
              <w:t xml:space="preserve"> (Освенцима) — День памяти жертв Холокоста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библиотеки</w:t>
            </w:r>
            <w:proofErr w:type="gramEnd"/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D93871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Февраль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День российской науки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94EB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цикла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 xml:space="preserve">День памяти о россиянах, исполнявших служебный </w:t>
            </w:r>
            <w:proofErr w:type="spellStart"/>
            <w:r w:rsidRPr="00D93871">
              <w:rPr>
                <w:rFonts w:ascii="Times New Roman" w:eastAsia="Times New Roman" w:hAnsi="Times New Roman" w:cs="Times New Roman"/>
              </w:rPr>
              <w:t>долгза</w:t>
            </w:r>
            <w:proofErr w:type="spellEnd"/>
            <w:r w:rsidRPr="00D93871">
              <w:rPr>
                <w:rFonts w:ascii="Times New Roman" w:eastAsia="Times New Roman" w:hAnsi="Times New Roman" w:cs="Times New Roman"/>
              </w:rPr>
              <w:t xml:space="preserve"> пределами Отечества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</w:t>
            </w:r>
            <w:r w:rsidR="00B77DA3">
              <w:rPr>
                <w:rFonts w:ascii="Times New Roman" w:eastAsia="Times New Roman" w:hAnsi="Times New Roman" w:cs="Times New Roman"/>
              </w:rPr>
              <w:t>одных языков (черкесский, абазинский</w:t>
            </w:r>
            <w:proofErr w:type="gramStart"/>
            <w:r w:rsidR="00B77DA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B77D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77DA3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="00B77DA3">
              <w:rPr>
                <w:rFonts w:ascii="Times New Roman" w:eastAsia="Times New Roman" w:hAnsi="Times New Roman" w:cs="Times New Roman"/>
              </w:rPr>
              <w:t>арачаевский)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B77DA3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ОБЖ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D93871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Март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  <w:r w:rsidRPr="00D93871">
              <w:rPr>
                <w:rFonts w:ascii="Times New Roman" w:eastAsia="Times New Roman" w:hAnsi="Times New Roman" w:cs="Times New Roman"/>
              </w:rPr>
              <w:t>лет со дня рождения Константина Дмитриевича Ушинского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77DA3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08.03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B77DA3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Всемирный день театра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D93871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Апрель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 xml:space="preserve">День космонавтики, 65 лет со дня запуска </w:t>
            </w:r>
            <w:proofErr w:type="spellStart"/>
            <w:r w:rsidRPr="00D93871">
              <w:rPr>
                <w:rFonts w:ascii="Times New Roman" w:eastAsia="Times New Roman" w:hAnsi="Times New Roman" w:cs="Times New Roman"/>
              </w:rPr>
              <w:t>СССРпервого</w:t>
            </w:r>
            <w:proofErr w:type="spellEnd"/>
            <w:r w:rsidRPr="00D93871">
              <w:rPr>
                <w:rFonts w:ascii="Times New Roman" w:eastAsia="Times New Roman" w:hAnsi="Times New Roman" w:cs="Times New Roman"/>
              </w:rPr>
              <w:t xml:space="preserve"> искусственного спутника Земли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B77DA3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физики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 xml:space="preserve">День памяти о геноциде советского народа нацистами и </w:t>
            </w:r>
            <w:proofErr w:type="spellStart"/>
            <w:r w:rsidRPr="00D93871">
              <w:rPr>
                <w:rFonts w:ascii="Times New Roman" w:eastAsia="Times New Roman" w:hAnsi="Times New Roman" w:cs="Times New Roman"/>
              </w:rPr>
              <w:t>ихпособникамив</w:t>
            </w:r>
            <w:proofErr w:type="spellEnd"/>
            <w:r w:rsidRPr="00D93871">
              <w:rPr>
                <w:rFonts w:ascii="Times New Roman" w:eastAsia="Times New Roman" w:hAnsi="Times New Roman" w:cs="Times New Roman"/>
              </w:rPr>
              <w:t xml:space="preserve"> годы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библиотекой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Всемирный день Земли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цикла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День российского парламентаризма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 и обществознания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D93871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Май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Праздник Весны и Труда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01.05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День Победы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  <w:p w:rsidR="00C74BE0" w:rsidRPr="009859A9" w:rsidRDefault="00B77DA3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lastRenderedPageBreak/>
              <w:t>День детских общественных организаций России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139B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93871">
              <w:rPr>
                <w:rFonts w:ascii="Times New Roman" w:eastAsia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139B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D4DF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Июнь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1D4DF9">
              <w:rPr>
                <w:rFonts w:ascii="Times New Roman" w:eastAsia="Times New Roman" w:hAnsi="Times New Roman" w:cs="Times New Roman"/>
              </w:rPr>
              <w:t>День защиты детей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139B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1D4DF9">
              <w:rPr>
                <w:rFonts w:ascii="Times New Roman" w:eastAsia="Times New Roman" w:hAnsi="Times New Roman" w:cs="Times New Roman"/>
              </w:rPr>
              <w:t>День русского языка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139B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06.06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7139B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1D4DF9">
              <w:rPr>
                <w:rFonts w:ascii="Times New Roman" w:eastAsia="Times New Roman" w:hAnsi="Times New Roman" w:cs="Times New Roman"/>
              </w:rPr>
              <w:t>День России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139B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12.06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7139B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7139B1" w:rsidRPr="009859A9" w:rsidRDefault="007139B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1D4DF9">
              <w:rPr>
                <w:rFonts w:ascii="Times New Roman" w:eastAsia="Times New Roman" w:hAnsi="Times New Roman" w:cs="Times New Roman"/>
              </w:rPr>
              <w:t>День памяти и скорби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139B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7139B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1D4DF9">
              <w:rPr>
                <w:rFonts w:ascii="Times New Roman" w:eastAsia="Times New Roman" w:hAnsi="Times New Roman" w:cs="Times New Roman"/>
              </w:rPr>
              <w:t>День молодежи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120678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27.06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DA3812" w:rsidRDefault="00C74BE0" w:rsidP="00424A5A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Мероприятия, проводимые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="00424A5A">
              <w:rPr>
                <w:rFonts w:ascii="Times New Roman" w:eastAsia="Times New Roman" w:hAnsi="Times New Roman" w:cs="Times New Roman"/>
                <w:b/>
              </w:rPr>
              <w:t>Хабезском</w:t>
            </w:r>
            <w:proofErr w:type="spellEnd"/>
            <w:r w:rsidR="00424A5A">
              <w:rPr>
                <w:rFonts w:ascii="Times New Roman" w:eastAsia="Times New Roman" w:hAnsi="Times New Roman" w:cs="Times New Roman"/>
                <w:b/>
              </w:rPr>
              <w:t xml:space="preserve"> муниципальном </w:t>
            </w:r>
            <w:proofErr w:type="gramStart"/>
            <w:r w:rsidR="00424A5A">
              <w:rPr>
                <w:rFonts w:ascii="Times New Roman" w:eastAsia="Times New Roman" w:hAnsi="Times New Roman" w:cs="Times New Roman"/>
                <w:b/>
              </w:rPr>
              <w:t>районе</w:t>
            </w:r>
            <w:proofErr w:type="gramEnd"/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4A5A" w:rsidRDefault="00424A5A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74BE0" w:rsidRPr="003061E7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061E7">
              <w:rPr>
                <w:rFonts w:ascii="Times New Roman" w:eastAsia="Times New Roman" w:hAnsi="Times New Roman" w:cs="Times New Roman"/>
              </w:rPr>
              <w:t xml:space="preserve">Районный конкурс </w:t>
            </w:r>
            <w:r w:rsidR="00424A5A">
              <w:rPr>
                <w:rFonts w:ascii="Times New Roman" w:eastAsia="Times New Roman" w:hAnsi="Times New Roman" w:cs="Times New Roman"/>
              </w:rPr>
              <w:t>чтецов «Живая классика»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24A5A" w:rsidRPr="009859A9" w:rsidRDefault="00424A5A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061E7">
              <w:rPr>
                <w:rFonts w:ascii="Times New Roman" w:eastAsia="Times New Roman" w:hAnsi="Times New Roman" w:cs="Times New Roman"/>
              </w:rPr>
              <w:t xml:space="preserve">ентябрь-ноябрь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424A5A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3D5F0F" w:rsidRDefault="00424A5A" w:rsidP="00C764A0">
            <w:pPr>
              <w:spacing w:after="0" w:line="204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Районный семинар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зместителей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директоров по ВР и классных руководителей в рамках платформы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по теме «День </w:t>
            </w:r>
            <w:r w:rsidR="003D5F0F">
              <w:rPr>
                <w:rFonts w:ascii="Times New Roman" w:eastAsia="Times New Roman" w:hAnsi="Times New Roman" w:cs="Times New Roman"/>
              </w:rPr>
              <w:t>матери»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3D5F0F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3D5F0F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3D5F0F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Открытый районный </w:t>
            </w:r>
            <w:r w:rsidR="00C74BE0" w:rsidRPr="001A24DD">
              <w:rPr>
                <w:rFonts w:ascii="Times New Roman" w:eastAsia="Times New Roman" w:hAnsi="Times New Roman" w:cs="Times New Roman"/>
              </w:rPr>
              <w:t xml:space="preserve"> конкурс иллюстраций «</w:t>
            </w:r>
            <w:r w:rsidR="00C74BE0" w:rsidRPr="003D5F0F">
              <w:rPr>
                <w:rFonts w:ascii="Times New Roman" w:hAnsi="Times New Roman" w:cs="Times New Roman"/>
              </w:rPr>
              <w:t>Наш любим</w:t>
            </w:r>
            <w:r>
              <w:rPr>
                <w:rFonts w:ascii="Times New Roman" w:hAnsi="Times New Roman" w:cs="Times New Roman"/>
              </w:rPr>
              <w:t>ый край</w:t>
            </w:r>
            <w:r w:rsidR="00C74BE0" w:rsidRPr="001A24DD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 посвященный 100-летию КЧР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3D5F0F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3D5F0F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3D5F0F">
              <w:rPr>
                <w:rFonts w:ascii="Times New Roman" w:eastAsia="Times New Roman" w:hAnsi="Times New Roman" w:cs="Times New Roman"/>
              </w:rPr>
              <w:t>технологии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3D5F0F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Районное мероприятие 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Креативное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мышление – одно из главных направлений в работе классного руководителя» (мастер-классы, обмен опытом)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3D5F0F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3D5F0F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F62E2">
              <w:rPr>
                <w:rFonts w:ascii="Times New Roman" w:eastAsia="Times New Roman" w:hAnsi="Times New Roman" w:cs="Times New Roman"/>
              </w:rPr>
              <w:t>Р</w:t>
            </w:r>
            <w:r w:rsidR="003D5F0F">
              <w:rPr>
                <w:rFonts w:ascii="Times New Roman" w:eastAsia="Times New Roman" w:hAnsi="Times New Roman" w:cs="Times New Roman"/>
              </w:rPr>
              <w:t>айонный семинар</w:t>
            </w:r>
            <w:r w:rsidR="00CF6AF4">
              <w:rPr>
                <w:rFonts w:ascii="Times New Roman" w:eastAsia="Times New Roman" w:hAnsi="Times New Roman" w:cs="Times New Roman"/>
              </w:rPr>
              <w:t xml:space="preserve"> классных руководителей </w:t>
            </w:r>
            <w:r w:rsidR="00CF6AF4">
              <w:rPr>
                <w:rFonts w:ascii="Times New Roman" w:eastAsia="Times New Roman" w:hAnsi="Times New Roman" w:cs="Times New Roman"/>
              </w:rPr>
              <w:lastRenderedPageBreak/>
              <w:t xml:space="preserve">и </w:t>
            </w:r>
            <w:proofErr w:type="spellStart"/>
            <w:r w:rsidR="00CF6AF4">
              <w:rPr>
                <w:rFonts w:ascii="Times New Roman" w:eastAsia="Times New Roman" w:hAnsi="Times New Roman" w:cs="Times New Roman"/>
              </w:rPr>
              <w:t>заметителей</w:t>
            </w:r>
            <w:proofErr w:type="spellEnd"/>
            <w:r w:rsidR="00CF6AF4">
              <w:rPr>
                <w:rFonts w:ascii="Times New Roman" w:eastAsia="Times New Roman" w:hAnsi="Times New Roman" w:cs="Times New Roman"/>
              </w:rPr>
              <w:t xml:space="preserve"> директоров по ВР на базе лицея по вопросам проведения классных часов  «Разговоры о важном», обмен опытом, практические занятия, посещение классных часов)</w:t>
            </w:r>
            <w:proofErr w:type="gramStart"/>
            <w:r w:rsidR="003D5F0F">
              <w:rPr>
                <w:rFonts w:ascii="Times New Roman" w:eastAsia="Times New Roman" w:hAnsi="Times New Roman" w:cs="Times New Roman"/>
              </w:rPr>
              <w:t xml:space="preserve"> </w:t>
            </w:r>
            <w:r w:rsidR="00CF6AF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8-11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F6AF4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  <w:p w:rsidR="00CF6AF4" w:rsidRPr="009859A9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лицея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Районный месячник  спортивной и оборонно-массовой работы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- февраль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F6AF4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CF6AF4" w:rsidRPr="009859A9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 и ОБЖ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F6AF4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районном митинге.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Посвященном Дню Победы советского народа </w:t>
            </w:r>
            <w:r w:rsidR="009C46B0">
              <w:rPr>
                <w:rFonts w:ascii="Times New Roman" w:eastAsia="Times New Roman" w:hAnsi="Times New Roman" w:cs="Times New Roman"/>
              </w:rPr>
              <w:t>над фашистской Германией, участие в марше «Бессмертный полк»</w:t>
            </w:r>
            <w:proofErr w:type="gramEnd"/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C46B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C46B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9C46B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9C46B0" w:rsidRPr="009859A9" w:rsidRDefault="009C46B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C46B0" w:rsidP="009C46B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районный турнир по баскетболу</w:t>
            </w:r>
            <w:r w:rsidR="00C74BE0" w:rsidRPr="00FF62E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C46B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C46B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- январь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46B0" w:rsidRDefault="009C46B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9C46B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Открытые</w:t>
            </w:r>
            <w:r w:rsidR="00C74BE0" w:rsidRPr="00FF62E2">
              <w:rPr>
                <w:rFonts w:ascii="Times New Roman" w:eastAsia="Times New Roman" w:hAnsi="Times New Roman" w:cs="Times New Roma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r w:rsidR="00C74BE0" w:rsidRPr="00FF62E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турниры по волейболу</w:t>
            </w:r>
            <w:r w:rsidR="00431170">
              <w:rPr>
                <w:rFonts w:ascii="Times New Roman" w:eastAsia="Times New Roman" w:hAnsi="Times New Roman" w:cs="Times New Roman"/>
              </w:rPr>
              <w:t xml:space="preserve"> (декабрь, февраль), настольному теннису (март), шахматам (март), легкоатлетическому </w:t>
            </w:r>
            <w:proofErr w:type="spellStart"/>
            <w:r w:rsidR="00431170">
              <w:rPr>
                <w:rFonts w:ascii="Times New Roman" w:eastAsia="Times New Roman" w:hAnsi="Times New Roman" w:cs="Times New Roman"/>
              </w:rPr>
              <w:t>четырехборью</w:t>
            </w:r>
            <w:proofErr w:type="spellEnd"/>
            <w:r w:rsidR="00431170">
              <w:rPr>
                <w:rFonts w:ascii="Times New Roman" w:eastAsia="Times New Roman" w:hAnsi="Times New Roman" w:cs="Times New Roman"/>
              </w:rPr>
              <w:t xml:space="preserve"> (апрель)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Декабрь, февраль. Март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Президентские состязания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фестиваль ГТО      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 март, апрель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F62E2">
              <w:rPr>
                <w:rFonts w:ascii="Times New Roman" w:eastAsia="Times New Roman" w:hAnsi="Times New Roman" w:cs="Times New Roman"/>
              </w:rPr>
              <w:t xml:space="preserve">Районный </w:t>
            </w:r>
            <w:r w:rsidR="00431170">
              <w:rPr>
                <w:rFonts w:ascii="Times New Roman" w:eastAsia="Times New Roman" w:hAnsi="Times New Roman" w:cs="Times New Roman"/>
              </w:rPr>
              <w:t>праздник «Президентские спортивные игры»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43117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8647F">
              <w:rPr>
                <w:rFonts w:ascii="Times New Roman" w:eastAsia="Times New Roman" w:hAnsi="Times New Roman" w:cs="Times New Roman"/>
              </w:rPr>
              <w:t>-11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28647F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095F86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095F86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этап республиканского конкурса «Лучший учитель родного языка»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095F86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095F86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095F86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научно-методической работе</w:t>
            </w:r>
          </w:p>
          <w:p w:rsidR="00095F86" w:rsidRPr="009859A9" w:rsidRDefault="00095F86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родного языка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095F86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конкурс «Инновационная деятельность образовательного учреждения: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замысла к результату»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095F86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095F86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научно-методической работе</w:t>
            </w:r>
            <w:r>
              <w:rPr>
                <w:rFonts w:ascii="Times New Roman" w:eastAsia="Times New Roman" w:hAnsi="Times New Roman" w:cs="Times New Roman"/>
              </w:rPr>
              <w:br/>
              <w:t>Администрация лицея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Телевизионная гуманитарная олимпиада школьников КЧР «Умники и умницы»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10-е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</w:t>
            </w:r>
            <w:r w:rsidR="00E61A21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Кафедра словесности</w:t>
            </w:r>
          </w:p>
          <w:p w:rsidR="00E61A21" w:rsidRPr="009859A9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лицея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Телевизионная республиканская олимпиада «Эрудиты»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  <w:p w:rsidR="00E61A21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лицея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Районный этап республиканского конкурса сочинений «Моя республика в судьбе моей страны» к 100-летию республики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Карачаево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Черкесия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E61A2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кафедры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словесности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F62E2">
              <w:rPr>
                <w:rFonts w:ascii="Times New Roman" w:eastAsia="Times New Roman" w:hAnsi="Times New Roman" w:cs="Times New Roman"/>
              </w:rPr>
              <w:lastRenderedPageBreak/>
              <w:t>Р</w:t>
            </w:r>
            <w:r w:rsidR="00E61A21">
              <w:rPr>
                <w:rFonts w:ascii="Times New Roman" w:eastAsia="Times New Roman" w:hAnsi="Times New Roman" w:cs="Times New Roman"/>
              </w:rPr>
              <w:t>айонный форум</w:t>
            </w:r>
            <w:r w:rsidR="0085521B">
              <w:rPr>
                <w:rFonts w:ascii="Times New Roman" w:eastAsia="Times New Roman" w:hAnsi="Times New Roman" w:cs="Times New Roman"/>
              </w:rPr>
              <w:t xml:space="preserve"> м</w:t>
            </w:r>
            <w:r w:rsidR="00E61A21">
              <w:rPr>
                <w:rFonts w:ascii="Times New Roman" w:eastAsia="Times New Roman" w:hAnsi="Times New Roman" w:cs="Times New Roman"/>
              </w:rPr>
              <w:t xml:space="preserve">олодых исследователей </w:t>
            </w:r>
            <w:r w:rsidR="0085521B">
              <w:rPr>
                <w:rFonts w:ascii="Times New Roman" w:eastAsia="Times New Roman" w:hAnsi="Times New Roman" w:cs="Times New Roman"/>
              </w:rPr>
              <w:t>«Шаг в будущее» на базе лицея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5521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  <w:r w:rsidR="00C74BE0">
              <w:rPr>
                <w:rFonts w:ascii="Times New Roman" w:eastAsia="Times New Roman" w:hAnsi="Times New Roman" w:cs="Times New Roman"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5521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  <w:r w:rsidR="00C74B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5521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научно-методической работе</w:t>
            </w:r>
            <w:r>
              <w:rPr>
                <w:rFonts w:ascii="Times New Roman" w:eastAsia="Times New Roman" w:hAnsi="Times New Roman" w:cs="Times New Roman"/>
              </w:rPr>
              <w:br/>
              <w:t>Учителя - предметники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441AB2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Мероприятия, проводимые в </w:t>
            </w:r>
            <w:r w:rsidR="0085521B">
              <w:rPr>
                <w:rFonts w:ascii="Times New Roman" w:eastAsia="Times New Roman" w:hAnsi="Times New Roman" w:cs="Times New Roman"/>
                <w:b/>
              </w:rPr>
              <w:t xml:space="preserve"> МБОУ «ОЛИ а. Хабез им. Хапсироковой Е.М.»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Поднятие государственного флага Российской Федерации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5521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  <w:p w:rsidR="00C74BE0" w:rsidRPr="009859A9" w:rsidRDefault="0085521B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85521B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Исполнение государственного Г</w:t>
            </w:r>
            <w:r w:rsidR="00C74BE0">
              <w:rPr>
                <w:rFonts w:ascii="Times New Roman" w:eastAsia="Times New Roman" w:hAnsi="Times New Roman" w:cs="Times New Roman"/>
              </w:rPr>
              <w:t>имна Российской Федерации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85521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436D4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436D4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436D4" w:rsidRDefault="0085521B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Default="0085521B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Спуск государственного флага Российской Федерации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85521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85521B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Каждая суббота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436D4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436D4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C74BE0" w:rsidRPr="009436D4" w:rsidRDefault="0085521B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Посвящение в </w:t>
            </w:r>
            <w:r w:rsidR="0085521B">
              <w:rPr>
                <w:rFonts w:ascii="Times New Roman" w:eastAsia="Times New Roman" w:hAnsi="Times New Roman" w:cs="Times New Roman"/>
                <w:iCs/>
              </w:rPr>
              <w:t>лицеисты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5521B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5521B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19 октября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85521B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Классные руководители 8-х классов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D29E1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День самоуправления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05.10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436D4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436D4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436D4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436D4">
              <w:rPr>
                <w:rFonts w:ascii="Times New Roman" w:eastAsia="Times New Roman" w:hAnsi="Times New Roman" w:cs="Times New Roman"/>
                <w:iCs/>
              </w:rPr>
              <w:t>Руководители предметных кафедр</w:t>
            </w:r>
          </w:p>
          <w:p w:rsidR="00C74BE0" w:rsidRPr="009436D4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9436D4">
              <w:rPr>
                <w:rFonts w:ascii="Times New Roman" w:eastAsia="Times New Roman" w:hAnsi="Times New Roman" w:cs="Times New Roman"/>
                <w:iCs/>
              </w:rPr>
              <w:t>Классный</w:t>
            </w:r>
            <w:proofErr w:type="gramEnd"/>
            <w:r w:rsidRPr="009436D4">
              <w:rPr>
                <w:rFonts w:ascii="Times New Roman" w:eastAsia="Times New Roman" w:hAnsi="Times New Roman" w:cs="Times New Roman"/>
                <w:iCs/>
              </w:rPr>
              <w:t xml:space="preserve">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Посвящение в читатели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6D29E1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26.10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Заведующий библиотекой</w:t>
            </w:r>
          </w:p>
          <w:p w:rsidR="00C74BE0" w:rsidRPr="009859A9" w:rsidRDefault="006D29E1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Классные руководители 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-х классов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День матери в России (конкурс творческих работ)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6D29E1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 w:rsidRPr="009859A9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22.11-27.11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6D29E1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Новогодний калейдоскоп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(праздничная программа)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6D29E1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6D29E1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23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6D29E1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 конкурс праздничного оформления дверей классных кабинетов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6D29E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74BE0">
              <w:rPr>
                <w:rFonts w:ascii="Times New Roman" w:eastAsia="Times New Roman" w:hAnsi="Times New Roman" w:cs="Times New Roman"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6D29E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="00C74BE0">
              <w:rPr>
                <w:rFonts w:ascii="Times New Roman" w:eastAsia="Times New Roman" w:hAnsi="Times New Roman" w:cs="Times New Roman"/>
              </w:rPr>
              <w:t>15.12-23.12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Рыцарский турнир,</w:t>
            </w:r>
            <w:r w:rsidRPr="009859A9">
              <w:rPr>
                <w:rFonts w:ascii="Times New Roman" w:eastAsia="Times New Roman" w:hAnsi="Times New Roman" w:cs="Times New Roman"/>
                <w:b/>
                <w:bCs/>
                <w:iCs/>
              </w:rPr>
              <w:t> </w:t>
            </w:r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посвященный Дню </w:t>
            </w:r>
            <w:r w:rsidRPr="009859A9">
              <w:rPr>
                <w:rFonts w:ascii="Times New Roman" w:eastAsia="Times New Roman" w:hAnsi="Times New Roman" w:cs="Times New Roman"/>
                <w:iCs/>
              </w:rPr>
              <w:lastRenderedPageBreak/>
              <w:t>защитника Отечества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6D29E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0</w:t>
            </w:r>
            <w:r w:rsidRPr="009859A9">
              <w:rPr>
                <w:rFonts w:ascii="Times New Roman" w:eastAsia="Times New Roman" w:hAnsi="Times New Roman" w:cs="Times New Roman"/>
                <w:iCs/>
              </w:rPr>
              <w:t>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hAnsi="Times New Roman" w:cs="Times New Roman"/>
              </w:rPr>
              <w:lastRenderedPageBreak/>
              <w:t>Поздравление с Днем Защитника Отечества</w:t>
            </w:r>
            <w:r w:rsidR="006D29E1">
              <w:rPr>
                <w:rFonts w:ascii="Times New Roman" w:hAnsi="Times New Roman" w:cs="Times New Roman"/>
              </w:rPr>
              <w:t xml:space="preserve"> участников спецоперации на Украине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6D29E1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22.02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836606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836606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836606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836606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836606" w:rsidRDefault="00C74BE0" w:rsidP="00C764A0">
            <w:pPr>
              <w:spacing w:after="0" w:line="204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36606">
              <w:rPr>
                <w:rFonts w:ascii="Times New Roman" w:hAnsi="Times New Roman" w:cs="Times New Roman"/>
              </w:rPr>
              <w:t>онцерт </w:t>
            </w:r>
            <w:proofErr w:type="gramStart"/>
            <w:r w:rsidRPr="0083660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74BE0" w:rsidRPr="00836606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836606">
              <w:rPr>
                <w:rFonts w:ascii="Times New Roman" w:hAnsi="Times New Roman" w:cs="Times New Roman"/>
              </w:rPr>
              <w:t>Международному женскому дню (Поздравление с Международным Женским днем)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836606" w:rsidRDefault="006D29E1" w:rsidP="00C764A0">
            <w:pPr>
              <w:spacing w:after="0" w:line="204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74BE0" w:rsidRPr="00836606">
              <w:rPr>
                <w:rFonts w:ascii="Times New Roman" w:hAnsi="Times New Roman" w:cs="Times New Roman"/>
              </w:rPr>
              <w:t>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836606" w:rsidRDefault="00C74BE0" w:rsidP="00C764A0">
            <w:pPr>
              <w:spacing w:after="0" w:line="204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3660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836606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836606">
              <w:rPr>
                <w:rFonts w:ascii="Times New Roman" w:hAnsi="Times New Roman" w:cs="Times New Roman"/>
              </w:rPr>
              <w:t>Замдиректора по ВР</w:t>
            </w:r>
          </w:p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836606">
              <w:rPr>
                <w:rFonts w:ascii="Times New Roman" w:hAnsi="Times New Roman" w:cs="Times New Roman"/>
              </w:rPr>
              <w:t>Классные руководител</w:t>
            </w:r>
            <w:r w:rsidR="006D29E1">
              <w:rPr>
                <w:rFonts w:ascii="Times New Roman" w:hAnsi="Times New Roman" w:cs="Times New Roman"/>
              </w:rPr>
              <w:t>и</w:t>
            </w:r>
          </w:p>
          <w:p w:rsidR="006D29E1" w:rsidRPr="00836606" w:rsidRDefault="006D29E1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Уроки памяти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6D29E1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8–11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26.04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6D29E1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Концерт, посвященный Дню Победы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6D29E1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04</w:t>
            </w:r>
            <w:r>
              <w:rPr>
                <w:rFonts w:ascii="Times New Roman" w:eastAsia="Times New Roman" w:hAnsi="Times New Roman" w:cs="Times New Roman"/>
                <w:iCs/>
              </w:rPr>
              <w:t>.05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6D29E1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танцевального, вокально-хорового кружков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Выпускной праздник </w:t>
            </w:r>
            <w:r w:rsidR="006D29E1">
              <w:rPr>
                <w:rFonts w:ascii="Times New Roman" w:eastAsia="Times New Roman" w:hAnsi="Times New Roman" w:cs="Times New Roman"/>
                <w:iCs/>
              </w:rPr>
              <w:t>для 9-тиклассников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97C3A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97C3A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797C3A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</w:rPr>
              <w:br/>
              <w:t>Классные руководители 9-х классов</w:t>
            </w:r>
          </w:p>
          <w:p w:rsidR="00797C3A" w:rsidRPr="009859A9" w:rsidRDefault="00797C3A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лицея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Последний звонок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9,11-е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97C3A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25</w:t>
            </w:r>
            <w:r w:rsidR="00C74BE0">
              <w:rPr>
                <w:rFonts w:ascii="Times New Roman" w:eastAsia="Times New Roman" w:hAnsi="Times New Roman" w:cs="Times New Roman"/>
                <w:iCs/>
              </w:rPr>
              <w:t>.05-26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.05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797C3A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Родительский комитет</w:t>
            </w:r>
            <w:r>
              <w:rPr>
                <w:rFonts w:ascii="Times New Roman" w:eastAsia="Times New Roman" w:hAnsi="Times New Roman" w:cs="Times New Roman"/>
              </w:rPr>
              <w:br/>
              <w:t>Совет старшеклассников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Классное руководство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Классный час «Разговор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>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97C3A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97C3A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Каждый понедельник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97C3A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Классные руководители 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–11-х классов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коллективные творческие дела 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97C3A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Согласно планам ВР классных руководителей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97C3A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Классные руководители 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–11-х классов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Подготовка к участию в общешкольных ключевых делах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97C3A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Согласно плану «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797C3A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Классные руководители 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–11-х классов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Изучение классного коллектива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F277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8–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 течение учебного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F277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Классные руководители 8</w:t>
            </w:r>
            <w:r w:rsidR="00C74BE0" w:rsidRPr="009859A9">
              <w:rPr>
                <w:rFonts w:ascii="Times New Roman" w:eastAsia="Times New Roman" w:hAnsi="Times New Roman" w:cs="Times New Roman"/>
                <w:iCs/>
              </w:rPr>
              <w:t>-х классов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F277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Адаптация восьмиклассников  и вновь прибывших в лицей в 9-11-е классы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8F277D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8,9-11-е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 течение учебного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руководители, педагог-психолог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EE1D01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EE1D01">
              <w:rPr>
                <w:rFonts w:ascii="Times New Roman" w:eastAsia="Batang" w:hAnsi="Times New Roman" w:cs="Times New Roman"/>
                <w:kern w:val="2"/>
                <w:lang w:eastAsia="ko-KR"/>
              </w:rPr>
              <w:t>Совместные классные поездки и экскурсии, посещение театров и музеев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 течение учебного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Классные руководители 5</w:t>
            </w:r>
            <w:r w:rsidRPr="009859A9">
              <w:rPr>
                <w:rFonts w:ascii="Times New Roman" w:eastAsia="Times New Roman" w:hAnsi="Times New Roman" w:cs="Times New Roman"/>
                <w:iCs/>
              </w:rPr>
              <w:t>–11-х классов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b/>
                <w:bCs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  <w:r w:rsidRPr="009859A9">
              <w:rPr>
                <w:rFonts w:ascii="Times New Roman" w:eastAsia="Times New Roman" w:hAnsi="Times New Roman" w:cs="Times New Roman"/>
                <w:b/>
                <w:bCs/>
              </w:rPr>
              <w:t xml:space="preserve"> (по календарю образовательных событий)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0E0214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рганизация и поддержка участия класса в </w:t>
            </w: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тематических мероприятиях</w:t>
            </w:r>
            <w:r w:rsidRPr="000E0214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, оказание необходимой помощи детям в их подготовке, проведении и анализе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года, согласно календарю образовательных событий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Заместитель директора по ВР</w:t>
            </w:r>
          </w:p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Педагоги-организаторы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 1–11-х классов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b/>
                <w:bCs/>
              </w:rPr>
              <w:t xml:space="preserve">Индивидуальная работа с </w:t>
            </w:r>
            <w:proofErr w:type="gramStart"/>
            <w:r w:rsidRPr="009859A9">
              <w:rPr>
                <w:rFonts w:ascii="Times New Roman" w:eastAsia="Times New Roman" w:hAnsi="Times New Roman" w:cs="Times New Roman"/>
                <w:b/>
                <w:bCs/>
              </w:rPr>
              <w:t>обучающимися</w:t>
            </w:r>
            <w:proofErr w:type="gramEnd"/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Индивидуальные беседы с </w:t>
            </w:r>
            <w:proofErr w:type="gramStart"/>
            <w:r w:rsidRPr="009859A9">
              <w:rPr>
                <w:rFonts w:ascii="Times New Roman" w:eastAsia="Times New Roman" w:hAnsi="Times New Roman" w:cs="Times New Roman"/>
                <w:iCs/>
              </w:rPr>
              <w:t>обучающимися</w:t>
            </w:r>
            <w:proofErr w:type="gramEnd"/>
            <w:r w:rsidRPr="009859A9">
              <w:rPr>
                <w:rFonts w:ascii="Times New Roman" w:eastAsia="Times New Roman" w:hAnsi="Times New Roman" w:cs="Times New Roman"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 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По мере необходимости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 1–11-х классов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Адаптация вновь </w:t>
            </w:r>
            <w:proofErr w:type="gramStart"/>
            <w:r w:rsidRPr="009859A9">
              <w:rPr>
                <w:rFonts w:ascii="Times New Roman" w:eastAsia="Times New Roman" w:hAnsi="Times New Roman" w:cs="Times New Roman"/>
                <w:iCs/>
              </w:rPr>
              <w:t>прибывших</w:t>
            </w:r>
            <w:proofErr w:type="gramEnd"/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 обучающихся в классе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Ноябрь</w:t>
            </w:r>
            <w:r>
              <w:rPr>
                <w:rFonts w:ascii="Times New Roman" w:eastAsia="Times New Roman" w:hAnsi="Times New Roman" w:cs="Times New Roman"/>
                <w:iCs/>
              </w:rPr>
              <w:t>, январь, апрель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 1–11-х классов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Ведение портфолио с </w:t>
            </w:r>
            <w:proofErr w:type="gramStart"/>
            <w:r w:rsidRPr="009859A9">
              <w:rPr>
                <w:rFonts w:ascii="Times New Roman" w:eastAsia="Times New Roman" w:hAnsi="Times New Roman" w:cs="Times New Roman"/>
                <w:iCs/>
              </w:rPr>
              <w:t>обучающимися</w:t>
            </w:r>
            <w:proofErr w:type="gramEnd"/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 класса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 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 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 1–9-х классов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b/>
                <w:bCs/>
              </w:rPr>
              <w:t>Работа с учителями-предметниками в классе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 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Еженедельно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 1–11-х классов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 физкультуры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 английского языка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Педагоги внеурочной деятельности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b/>
                <w:bCs/>
              </w:rPr>
              <w:t>Работа с родителями обучающихся или их законными представителями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Заседание родительского комитета класса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Один раз в триместр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 руководители 1–11-х классов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Родительский комитет класса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Администрация школы (по требованию)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родительские собрания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Согласно планам ВР классных руководителей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 1–11-х классов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Администрация школы (по требованию)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Родительский комитет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Профилактические беседы с администрацией школы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По необходимости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 1–11-х классов</w:t>
            </w:r>
          </w:p>
          <w:p w:rsidR="00C74BE0" w:rsidRPr="00EE1D01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Администрация школы (по требованию)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Школьный урок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 начальных классов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Учителя-предметники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lastRenderedPageBreak/>
              <w:t>Внутриклассное шефство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2–11-е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 начальных классов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Учителя-предметники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Игровые формы учебной деятельности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2–11-е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 начальных классов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Учителя-предметники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УВР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Интерактивные формы учебной деятельности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2–11е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 течение года 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 начальных классов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Учителя-предметники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УВР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Музейные уроки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2–11-е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 течение года 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 начальных классов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Учителя-предметники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Заведующий музеем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040FE">
              <w:rPr>
                <w:rFonts w:ascii="Times New Roman" w:eastAsia="Times New Roman" w:hAnsi="Times New Roman" w:cs="Times New Roman"/>
                <w:iCs/>
              </w:rPr>
              <w:t>Использованиевоспитательных возможност</w:t>
            </w:r>
            <w:r>
              <w:rPr>
                <w:rFonts w:ascii="Times New Roman" w:eastAsia="Times New Roman" w:hAnsi="Times New Roman" w:cs="Times New Roman"/>
                <w:iCs/>
              </w:rPr>
              <w:t>ей содержания учебного предмета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 начальных классов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Учителя-предметники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Информационные пятиминутки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года, согласно календарю образовательных событий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 начальных классов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Учителя-предметники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Предметная неделя физической культуры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Учителя физической культуры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Предметная неделя математики и информатики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Октябрь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Учителя математики и информатики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Неделя начальной школы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1-4-е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Учителя начальной школы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Предметная неделя естественных наук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Декабрь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Учителя кафедры естественнонаучного цикла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Предметная неделя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Февраль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Учителя русского языка и литературы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Предметная неделя эстетического цикла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Март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Учителя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кафедры эстетического цикла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Предметная неделя английского языка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Апрель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Учителя английского языка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Предметная неделя общественных наук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Май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Учителя истории и обществознания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Внеурочная деятельность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403583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035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Цикл внеурочных занятий для обучающихся «Разговор о </w:t>
            </w:r>
            <w:proofErr w:type="gramStart"/>
            <w:r w:rsidRPr="004035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035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Дополнительное изучение отдельных предметов</w:t>
            </w: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«Мир вокруг нас»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«Информационный калейдоскоп»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«О</w:t>
            </w:r>
            <w:r w:rsidRPr="000E021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рфография без правил»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r w:rsidRPr="00841B78">
              <w:rPr>
                <w:rFonts w:ascii="Times New Roman" w:eastAsia="Times New Roman" w:hAnsi="Times New Roman" w:cs="Times New Roman"/>
              </w:rPr>
              <w:t>1-4-е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0E021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Занимательная логика»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r w:rsidRPr="00841B78">
              <w:rPr>
                <w:rFonts w:ascii="Times New Roman" w:eastAsia="Times New Roman" w:hAnsi="Times New Roman" w:cs="Times New Roman"/>
              </w:rPr>
              <w:t>1-4-е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«Умники и умницы»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r w:rsidRPr="00841B78">
              <w:rPr>
                <w:rFonts w:ascii="Times New Roman" w:eastAsia="Times New Roman" w:hAnsi="Times New Roman" w:cs="Times New Roman"/>
              </w:rPr>
              <w:t>1-4-е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«Основы проектной и исследовательской деятельности»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 9-11-е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«Математическая грамматика»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 9-11-е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Default="00C74BE0" w:rsidP="00C764A0"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«Клуб любителей словесности»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 9-11-е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Default="00C74BE0" w:rsidP="00C764A0"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«Экологический клуб»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 8-е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Default="00C74BE0" w:rsidP="00C764A0"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«За страницами учебника (обществознание)»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Default="00C74BE0" w:rsidP="00C764A0"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Формированиефункциональной грамотности школьников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Профориентационная работа/предпринимательство/финансовая грамотность.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«Своими руками»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«Мир профессий»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«Мир географических профессий»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«Познай себя»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 7-е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Развитие личности и самореализация </w:t>
            </w:r>
            <w:proofErr w:type="gramStart"/>
            <w:r w:rsidRPr="000E02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«Планета здоровья» (с элементами подвижных игр)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«Волшебная кисточка»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«Студия «Праздник»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Санкт-Петер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бург – город мировой культуры»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«Город мастеров»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«Готовимся к сдаче нормативов ГТО»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«Планета здоровья»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Деятельность ученических сообществ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«Юный инспектор движения»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«Издательская деятельность»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«Школа добрых дел»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согласно расписанию ВУД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курса ВУД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Внешкольные мероприятия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Экскурсии достопримечательностям города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олимпиадах, конкурсах, соревнованиях, акциях всероссийского,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городского, районного уровня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 по УВР</w:t>
            </w:r>
          </w:p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пот ВР</w:t>
            </w:r>
          </w:p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Педагоги-организаторы</w:t>
            </w:r>
          </w:p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lastRenderedPageBreak/>
              <w:t>Организация предметно-пространственной среды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Государственные символы России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Сентябрь–май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Правила дорожного движения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Сентябрь–май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Поздравляем (достижения учеников, учителей, дни рождения)!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Сентябрь–май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Новости школы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Сентябрь–май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Руководитель пресс-центра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Школьный пресс-центр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Информационные стенды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Сентябрь–май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Организатор спортивной деятельности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Руководитель пресс-центра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Школьный пресс-центр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Афиши к мероприятиям школы/класса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Сентябрь–май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Руководитель пресс-центра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Школьный пресс-центр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субботник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 май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756A61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Работа с родителями (законными представителями)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b/>
                <w:bCs/>
              </w:rPr>
              <w:t>В течение года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Общешкольный совет родителей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Не реже 2-х раз в год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Директор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Общешкольные родительские собрания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Не реже 2-х раз в год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Консультации с психологом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По графику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Индивидуальные встречи с администрацией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По запросу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Администрация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E0214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Родительскийлекторий</w:t>
            </w:r>
            <w:r w:rsidRPr="000E0214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0E0214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способствующий</w:t>
            </w:r>
            <w:proofErr w:type="gramEnd"/>
            <w:r w:rsidRPr="000E0214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повышению педагогической культуры родителей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Согласно графику социальных партнеров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Заместитель директора по ВР</w:t>
            </w:r>
          </w:p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Психолог</w:t>
            </w:r>
          </w:p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0E0214" w:rsidRDefault="00C74BE0" w:rsidP="00C764A0">
            <w:pPr>
              <w:spacing w:after="120" w:line="204" w:lineRule="atLeast"/>
              <w:contextualSpacing/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E021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</w:t>
            </w:r>
            <w:r w:rsidRPr="000E0214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родителей в организации и проведении общешкольных ключевых дел и классных мероприятий; организация и проведение совместных праздников, экскурсионных походов, посещение театров, музеев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0E0214" w:rsidRDefault="00C74BE0" w:rsidP="00C764A0">
            <w:pPr>
              <w:spacing w:after="120" w:line="204" w:lineRule="atLeast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0214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Совместныесобрания с детьми</w:t>
            </w:r>
            <w:r w:rsidRPr="000E0214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– форма работы, которая сплачивает родителей и детей, дает возможность увидеть своих детей «с другой стороны», их возможности и таланты, достижения в школьной жизни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Согласно плану ВР класса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Ярмарка курсов внеурочной деятельности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УВР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«Проблемы адаптации»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1-е,5-е,10-е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0E0214" w:rsidRDefault="00C74BE0" w:rsidP="00C764A0">
            <w:pPr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Самоуправление</w:t>
            </w:r>
          </w:p>
          <w:p w:rsidR="00C74BE0" w:rsidRPr="009859A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b/>
                <w:iCs/>
              </w:rPr>
              <w:t>В течение года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Заседание школьного парламента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7-11-е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Каждая третья неделя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Работа школьного правительства и рабочих групп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5-11-е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По отдельному графику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5–11-е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 соответствии с планом мероприятий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Дежурство по школе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5-11-е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В соответствии с графиком </w:t>
            </w:r>
            <w:r w:rsidRPr="009859A9">
              <w:rPr>
                <w:rFonts w:ascii="Times New Roman" w:eastAsia="Times New Roman" w:hAnsi="Times New Roman" w:cs="Times New Roman"/>
                <w:iCs/>
              </w:rPr>
              <w:lastRenderedPageBreak/>
              <w:t>дежурства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lastRenderedPageBreak/>
              <w:t>Замдиректора по ВР</w:t>
            </w:r>
          </w:p>
          <w:p w:rsidR="00C74BE0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Совет старшеклассников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lastRenderedPageBreak/>
              <w:t>Выборы активов класса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5-11-е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1.09-15.09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Организационное собрание Парламента, выборы Президента и состава Школьного правительства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7-11-е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20.09-27.09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День школьного самоуправления в честь Дня учителя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9-11-е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05.10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День школьного самоуправления в честь 8 марта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9-11-е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07.03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Профилактика и безопасность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  <w:b/>
              </w:rPr>
              <w:t xml:space="preserve">Профилактика правонарушений, безнадзорности, бродяжничества </w:t>
            </w:r>
            <w:proofErr w:type="gramStart"/>
            <w:r w:rsidRPr="009859A9">
              <w:rPr>
                <w:rFonts w:ascii="Times New Roman" w:hAnsi="Times New Roman" w:cs="Times New Roman"/>
                <w:b/>
              </w:rPr>
              <w:t>среди</w:t>
            </w:r>
            <w:proofErr w:type="gramEnd"/>
            <w:r w:rsidRPr="009859A9">
              <w:rPr>
                <w:rFonts w:ascii="Times New Roman" w:hAnsi="Times New Roman" w:cs="Times New Roman"/>
                <w:b/>
              </w:rPr>
              <w:t xml:space="preserve"> обучающихся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Выявление обучающихся, длительное время не посещающих образовате</w:t>
            </w:r>
            <w:r>
              <w:rPr>
                <w:rFonts w:ascii="Times New Roman" w:eastAsia="Times New Roman" w:hAnsi="Times New Roman" w:cs="Times New Roman"/>
              </w:rPr>
              <w:t>льные учреждения, принятие мер п</w:t>
            </w:r>
            <w:r w:rsidRPr="009859A9">
              <w:rPr>
                <w:rFonts w:ascii="Times New Roman" w:eastAsia="Times New Roman" w:hAnsi="Times New Roman" w:cs="Times New Roman"/>
              </w:rPr>
              <w:t>о их возвращению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Организация вовлечения несовершеннолетних обучающихся в социально значимую деятельность (в том числе деятельность волонтерских и добровольческих организаций) и организованные формы досуга согласно Плану воспитательной работы ГБОУ Школа №268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 – психолог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Заместитель 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Сбор информации о детях и семьях, состоящих на разных формах учета, формирование банка данных. Оформление карточек (характеристик) обучающихся, поставленных на учет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 – психолог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Заместитель 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Выявление и учет обучающихся, воспитанников, требующих повышенного педагогического внимания (группа риска)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pStyle w:val="msonormalbullet1gif"/>
              <w:spacing w:after="120" w:afterAutospacing="0" w:line="204" w:lineRule="atLeast"/>
              <w:contextualSpacing/>
              <w:rPr>
                <w:sz w:val="22"/>
                <w:szCs w:val="22"/>
              </w:rPr>
            </w:pPr>
            <w:r w:rsidRPr="009859A9">
              <w:rPr>
                <w:sz w:val="22"/>
                <w:szCs w:val="22"/>
              </w:rPr>
              <w:t>Социальный педагог</w:t>
            </w:r>
          </w:p>
          <w:p w:rsidR="00C74BE0" w:rsidRPr="009859A9" w:rsidRDefault="00C74BE0" w:rsidP="00C764A0">
            <w:pPr>
              <w:pStyle w:val="msonormalbullet1gif"/>
              <w:spacing w:after="120" w:afterAutospacing="0" w:line="204" w:lineRule="atLeast"/>
              <w:contextualSpacing/>
              <w:rPr>
                <w:sz w:val="22"/>
                <w:szCs w:val="22"/>
              </w:rPr>
            </w:pPr>
            <w:r w:rsidRPr="009859A9">
              <w:rPr>
                <w:sz w:val="22"/>
                <w:szCs w:val="22"/>
              </w:rPr>
              <w:t>Классные руководители</w:t>
            </w:r>
          </w:p>
          <w:p w:rsidR="00C74BE0" w:rsidRPr="009859A9" w:rsidRDefault="00C74BE0" w:rsidP="00C764A0">
            <w:pPr>
              <w:pStyle w:val="msonormalbullet1gif"/>
              <w:spacing w:after="120" w:afterAutospacing="0" w:line="204" w:lineRule="atLeast"/>
              <w:contextualSpacing/>
              <w:rPr>
                <w:sz w:val="22"/>
                <w:szCs w:val="22"/>
              </w:rPr>
            </w:pPr>
            <w:r w:rsidRPr="009859A9">
              <w:rPr>
                <w:sz w:val="22"/>
                <w:szCs w:val="22"/>
              </w:rPr>
              <w:t xml:space="preserve"> Педагог – психолог</w:t>
            </w:r>
          </w:p>
          <w:p w:rsidR="00C74BE0" w:rsidRPr="009859A9" w:rsidRDefault="00C74BE0" w:rsidP="00C764A0">
            <w:pPr>
              <w:pStyle w:val="msonormalbullet1gif"/>
              <w:spacing w:after="120" w:afterAutospacing="0" w:line="204" w:lineRule="atLeast"/>
              <w:contextualSpacing/>
              <w:rPr>
                <w:sz w:val="22"/>
                <w:szCs w:val="22"/>
              </w:rPr>
            </w:pPr>
            <w:r w:rsidRPr="009859A9">
              <w:rPr>
                <w:sz w:val="22"/>
                <w:szCs w:val="22"/>
              </w:rPr>
              <w:lastRenderedPageBreak/>
              <w:t>Заместитель 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859A9">
              <w:rPr>
                <w:rFonts w:ascii="Times New Roman" w:hAnsi="Times New Roman" w:cs="Times New Roman"/>
              </w:rPr>
              <w:lastRenderedPageBreak/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Перед каникулами (в течение года)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Зам. 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Работа с неблагополучными семьям, семьям учащимися труппы риска. Обследование условий жизни опекаемых детей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Оперативное информирование и предоставление материала по состоянию правонарушений </w:t>
            </w:r>
            <w:proofErr w:type="gramStart"/>
            <w:r w:rsidRPr="009859A9">
              <w:rPr>
                <w:rFonts w:ascii="Times New Roman" w:hAnsi="Times New Roman" w:cs="Times New Roman"/>
              </w:rPr>
              <w:t>среди</w:t>
            </w:r>
            <w:proofErr w:type="gramEnd"/>
            <w:r w:rsidRPr="009859A9">
              <w:rPr>
                <w:rFonts w:ascii="Times New Roman" w:hAnsi="Times New Roman" w:cs="Times New Roman"/>
              </w:rPr>
              <w:t xml:space="preserve"> обучающихся в ГБОУ Школа №268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Проведение месячников, дней 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По плану (1 раз в четверть)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Педагог-психолог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Мед</w:t>
            </w:r>
            <w:proofErr w:type="gramStart"/>
            <w:r w:rsidRPr="009859A9">
              <w:rPr>
                <w:rFonts w:ascii="Times New Roman" w:hAnsi="Times New Roman" w:cs="Times New Roman"/>
              </w:rPr>
              <w:t>.р</w:t>
            </w:r>
            <w:proofErr w:type="gramEnd"/>
            <w:r w:rsidRPr="009859A9">
              <w:rPr>
                <w:rFonts w:ascii="Times New Roman" w:hAnsi="Times New Roman" w:cs="Times New Roman"/>
              </w:rPr>
              <w:t>аботник школы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Дни инспектора в школе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По плану с Отделом полиции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Инспектор ПНД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Зам 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Проведение мероприятий, направленных на формирование позитивных социальных установок обучающихся,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 – психолог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Заместитель 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859A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859A9">
              <w:rPr>
                <w:rFonts w:ascii="Times New Roman" w:hAnsi="Times New Roman" w:cs="Times New Roman"/>
              </w:rPr>
              <w:t xml:space="preserve"> посещением занятий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Педагог-организатор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lastRenderedPageBreak/>
              <w:t>Проведение диагностических обследований по выявлению детей и подростков, склонных к асоциальному поведению, в том числе к межличностным конфликтам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Проведение консультаций для педагогов и классных руководителей по вопросам профилактики и раннего выявления девиантного поведения у несовершеннолетних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 – психолог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Оформление стенда «Правовое воспитание»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Сбор информации о детях и семьях, состоящих на разных формах учета, формирование банка данных. Оформление карточек (характеристик) обучающихся, поставленных на учет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 – психолог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Заместитель директора по ВР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Изучение потребностей детей в дополнительном образовании на территории единого образовательного пространства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9859A9">
              <w:rPr>
                <w:rFonts w:ascii="Times New Roman" w:hAnsi="Times New Roman" w:cs="Times New Roman"/>
              </w:rPr>
              <w:t>о</w:t>
            </w:r>
            <w:proofErr w:type="gramEnd"/>
            <w:r w:rsidRPr="009859A9">
              <w:rPr>
                <w:rFonts w:ascii="Times New Roman" w:hAnsi="Times New Roman" w:cs="Times New Roman"/>
              </w:rPr>
              <w:t xml:space="preserve"> состоящих на разных формах учета)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Обеспечение участия родителей/законных представителей в обучающих семинарах для родителей (законных представителей) несовершеннолетних детей по программе дополнительного образования «Основы детской психологии и педагогики» с возможностью получения родителями документа, подтверждающего прохождение курсов на базе СПб АППО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 – 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859A9">
              <w:rPr>
                <w:rFonts w:ascii="Times New Roman" w:hAnsi="Times New Roman" w:cs="Times New Roman"/>
              </w:rPr>
              <w:t xml:space="preserve">Организация проведения мероприятий по формированию правовой культуры обучающихся и их родителей (законных представителей) в рамках Месяца правовых </w:t>
            </w:r>
            <w:r w:rsidRPr="009859A9">
              <w:rPr>
                <w:rFonts w:ascii="Times New Roman" w:hAnsi="Times New Roman" w:cs="Times New Roman"/>
              </w:rPr>
              <w:lastRenderedPageBreak/>
              <w:t>знаний)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20 ноября - 20 декабря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lastRenderedPageBreak/>
              <w:t>Обеспечение участия родителей/законных представителей в обучающих семинарах для родителей несовершеннолетних по основам детской психологии и педагогике совместно с Общероссийским общественным движением «Народный Фронт «За Россию» на базе СПб АПП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 – 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Обеспечение участия родителей/законных представителей в обучающих семинарах для родителей (законных представителей) несовершеннолетних детей по программе дополнительного образования «Основы детской психологии и педагогики» с возможностью получения родителями документа, подтверждающего прохождение курсов на базе СПб АППО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 – 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9859A9">
              <w:rPr>
                <w:rFonts w:ascii="Times New Roman" w:hAnsi="Times New Roman" w:cs="Times New Roman"/>
              </w:rPr>
              <w:t>о</w:t>
            </w:r>
            <w:proofErr w:type="gramEnd"/>
            <w:r w:rsidRPr="009859A9">
              <w:rPr>
                <w:rFonts w:ascii="Times New Roman" w:hAnsi="Times New Roman" w:cs="Times New Roman"/>
              </w:rPr>
              <w:t xml:space="preserve"> состоящих на разных формах учета)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Обеспечение участия обучающихся в Городском конкурсе среди Клубов юных друзей правопорядка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Обеспечение участия родителей/законных представителей в обучающих семинарах для родителей несовершеннолетних по основам детской психологии и педагогике совместно с Общероссийским общественным движением «Народный Фронт «За Россию» на базе СПб АППО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 – 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Обеспечение участия родителей/законных представителей в обучающих семинарах для родителей (законных представителей) несовершеннолетних детей по программе дополнительного образования «Основы детской психологии и педагогики» с возможностью получения родителями </w:t>
            </w:r>
            <w:r w:rsidRPr="009859A9">
              <w:rPr>
                <w:rFonts w:ascii="Times New Roman" w:hAnsi="Times New Roman" w:cs="Times New Roman"/>
              </w:rPr>
              <w:lastRenderedPageBreak/>
              <w:t>документа, подтверждающего прохождение курсов на базе СПб АППО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 – 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lastRenderedPageBreak/>
              <w:t>Участие в Межрегиональной конференции для педагогов-психологов и социальных педагогов «Профилактика девиантного поведения несовершеннолетних: актуальные проблемы и перспективы» на базе СПБ АППО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 – 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9859A9">
              <w:rPr>
                <w:rFonts w:ascii="Times New Roman" w:hAnsi="Times New Roman" w:cs="Times New Roman"/>
              </w:rPr>
              <w:t>Межрегиональной</w:t>
            </w:r>
            <w:proofErr w:type="gramEnd"/>
            <w:r w:rsidRPr="009859A9">
              <w:rPr>
                <w:rFonts w:ascii="Times New Roman" w:hAnsi="Times New Roman" w:cs="Times New Roman"/>
              </w:rPr>
              <w:t xml:space="preserve"> научно-практическая конференцим для социальных педагогов образовательных учреждений Санкт-Петербурга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Проведение семинара - совещания «Профилактика правонарушений, беспризорности. Ранняя профилактика семейного неблагополучия. Профилактика терроризма и экстремизма»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Изучение потребностей детей в дополнительном образовании на территории единого образовательного пространства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Обеспечение участия родителей/законных представителей в обучающих семинарах для родителей (законных представителей) несовершеннолетних детей по программе дополнительного образования «Основы детской психологии и педагогики» с возможностью получения родителями документа, подтверждающего прохождение курсов на базе СПб АППО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 – 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Организация летнего отдыха </w:t>
            </w:r>
            <w:proofErr w:type="gramStart"/>
            <w:r w:rsidRPr="009859A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hAnsi="Times New Roman" w:cs="Times New Roman"/>
                <w:b/>
              </w:rPr>
              <w:t>Мероприятия по противодействию идеологии терроризма и экстремистских п</w:t>
            </w:r>
            <w:r>
              <w:rPr>
                <w:rFonts w:ascii="Times New Roman" w:hAnsi="Times New Roman" w:cs="Times New Roman"/>
                <w:b/>
              </w:rPr>
              <w:t>роявлений среди несовершеннолетн</w:t>
            </w:r>
            <w:r w:rsidRPr="009859A9">
              <w:rPr>
                <w:rFonts w:ascii="Times New Roman" w:hAnsi="Times New Roman" w:cs="Times New Roman"/>
                <w:b/>
              </w:rPr>
              <w:t>их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Выступление на педагогических советах, изучение педагогическим коллективом </w:t>
            </w:r>
            <w:r w:rsidRPr="009859A9">
              <w:rPr>
                <w:rFonts w:ascii="Times New Roman" w:hAnsi="Times New Roman" w:cs="Times New Roman"/>
              </w:rPr>
              <w:lastRenderedPageBreak/>
              <w:t>Федеральных нормативных документов в отношении противодействия терроризму среди несоврешеннолетних:</w:t>
            </w:r>
          </w:p>
          <w:p w:rsidR="00C74BE0" w:rsidRPr="009859A9" w:rsidRDefault="00C74BE0" w:rsidP="00C74BE0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60" w:line="276" w:lineRule="auto"/>
              <w:contextualSpacing/>
              <w:jc w:val="left"/>
            </w:pPr>
            <w:r w:rsidRPr="009859A9">
              <w:t>Федеральный закон от 06.03.2006 № 35-ФЗ «О противодействии терроризму»;</w:t>
            </w:r>
          </w:p>
          <w:p w:rsidR="00C74BE0" w:rsidRPr="009859A9" w:rsidRDefault="00C74BE0" w:rsidP="00C74BE0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60" w:line="276" w:lineRule="auto"/>
              <w:contextualSpacing/>
              <w:jc w:val="left"/>
            </w:pPr>
            <w:r w:rsidRPr="009859A9">
              <w:t>Федеральный Закон № 114-ФЗ от 25.07.2002 года «О противодействии экстремистской деятельности»;</w:t>
            </w:r>
          </w:p>
          <w:p w:rsidR="00C74BE0" w:rsidRPr="009859A9" w:rsidRDefault="00C74BE0" w:rsidP="00C74BE0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60" w:line="276" w:lineRule="auto"/>
              <w:contextualSpacing/>
              <w:jc w:val="left"/>
            </w:pPr>
            <w:r w:rsidRPr="009859A9">
              <w:t>Федеральный закон от 19.06.2004 № 54-ФЗ «О собраниях, митингах, демонстрациях, шествиях и пикетированиях»;</w:t>
            </w:r>
          </w:p>
          <w:p w:rsidR="00C74BE0" w:rsidRPr="009859A9" w:rsidRDefault="00C74BE0" w:rsidP="00C74BE0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60" w:line="276" w:lineRule="auto"/>
              <w:contextualSpacing/>
              <w:jc w:val="left"/>
            </w:pPr>
            <w:r w:rsidRPr="009859A9">
              <w:t>Стратегия противодействия экстремизму в Российской Федерации до 2025 года, утвержденная Указом Президента Российской Федерации от 29 мая 2020 года № 344.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lastRenderedPageBreak/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lastRenderedPageBreak/>
              <w:t xml:space="preserve">Проведение работы по разъяснению нормативных документов в отношении противодействия терроризму среди несоврешеннолетних для учащихся и родителей на классных часах и родительских собраниях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Проведение среди обучающихся мероприятий, направленных на повышение уровня их правовой грамотности в части знания законодательства о порядке проведения публичных мероприятий, а также видах ответственности за нарушение установленного порядка организации и проведения публичных мероприятий, </w:t>
            </w:r>
            <w:r w:rsidRPr="009859A9">
              <w:rPr>
                <w:rFonts w:ascii="Times New Roman" w:hAnsi="Times New Roman" w:cs="Times New Roman"/>
              </w:rPr>
              <w:lastRenderedPageBreak/>
              <w:t>негативных последствий для участников несанкционированных массовых мероприятий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lastRenderedPageBreak/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 (совместно с представителями правоохранительных органов)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lastRenderedPageBreak/>
              <w:t>Проведение профилактических мероприятий с обучающимися и их родителями (законными представителями) по формированию законопослушного поведения, в том числе бесед о недопустимости участия детей и подростков в протестных акциях, публичных мероприятиях деструктивного характера, о негативных последствиях их участия в несогласованных акциях и митингах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 (совместно с представителями правоохранительных органов)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Оказание правовой и информационной помощи обучающимся и родителям/законным представителям в формате консультаций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Проведение мероприятий по антитеррористическому просвещению детей и молодежи в ГБОУ Школа №268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 (совместно с представителями правоохранительных органов)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Организация и проведение в ГОУ мероприятий, направленных на воспитание патриотизма у детей и подростков, на формирование у них общероссийской гражданской идентичности, гражданской ответственности, чувства гордости за историю России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 (совместно с представителями правоохранительных органов)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Проведение классных и общешкольных родительских собраний на темы: </w:t>
            </w:r>
          </w:p>
          <w:p w:rsidR="00C74BE0" w:rsidRPr="009859A9" w:rsidRDefault="00C74BE0" w:rsidP="00C74BE0">
            <w:pPr>
              <w:pStyle w:val="ac"/>
              <w:widowControl/>
              <w:numPr>
                <w:ilvl w:val="0"/>
                <w:numId w:val="2"/>
              </w:numPr>
              <w:autoSpaceDE/>
              <w:autoSpaceDN/>
              <w:spacing w:after="160" w:line="276" w:lineRule="auto"/>
              <w:contextualSpacing/>
              <w:jc w:val="left"/>
            </w:pPr>
            <w:r w:rsidRPr="009859A9">
              <w:t xml:space="preserve">об усилении </w:t>
            </w:r>
            <w:proofErr w:type="gramStart"/>
            <w:r w:rsidRPr="009859A9">
              <w:t>контроля за</w:t>
            </w:r>
            <w:proofErr w:type="gramEnd"/>
            <w:r w:rsidRPr="009859A9">
              <w:t xml:space="preserve"> детьми во внеурочное время и о недопустимости участия в массовых </w:t>
            </w:r>
            <w:r w:rsidRPr="009859A9">
              <w:lastRenderedPageBreak/>
              <w:t>акциях деструктивной направленности;</w:t>
            </w:r>
          </w:p>
          <w:p w:rsidR="00C74BE0" w:rsidRPr="009859A9" w:rsidRDefault="00C74BE0" w:rsidP="00C74BE0">
            <w:pPr>
              <w:pStyle w:val="ac"/>
              <w:widowControl/>
              <w:numPr>
                <w:ilvl w:val="0"/>
                <w:numId w:val="2"/>
              </w:numPr>
              <w:autoSpaceDE/>
              <w:autoSpaceDN/>
              <w:spacing w:after="160" w:line="276" w:lineRule="auto"/>
              <w:contextualSpacing/>
              <w:jc w:val="left"/>
            </w:pPr>
            <w:r w:rsidRPr="009859A9">
              <w:t>о профилактике экстремистских проявлений в молодежной среде;</w:t>
            </w:r>
          </w:p>
          <w:p w:rsidR="00C74BE0" w:rsidRPr="009859A9" w:rsidRDefault="00C74BE0" w:rsidP="00C74BE0">
            <w:pPr>
              <w:pStyle w:val="ac"/>
              <w:widowControl/>
              <w:numPr>
                <w:ilvl w:val="0"/>
                <w:numId w:val="2"/>
              </w:numPr>
              <w:autoSpaceDE/>
              <w:autoSpaceDN/>
              <w:spacing w:after="160" w:line="276" w:lineRule="auto"/>
              <w:contextualSpacing/>
              <w:jc w:val="left"/>
            </w:pPr>
            <w:r w:rsidRPr="009859A9">
              <w:t>«Безопасность вашего ребенка в школе и дома», «Информационная безопасность подростков»;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«Подростковая агрессивность: как себя вести, чтобы не было беды».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lastRenderedPageBreak/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lastRenderedPageBreak/>
              <w:t xml:space="preserve">Проведение профилактических мероприятий с </w:t>
            </w:r>
            <w:proofErr w:type="gramStart"/>
            <w:r w:rsidRPr="009859A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859A9">
              <w:rPr>
                <w:rFonts w:ascii="Times New Roman" w:hAnsi="Times New Roman" w:cs="Times New Roman"/>
              </w:rPr>
              <w:t>:</w:t>
            </w:r>
          </w:p>
          <w:p w:rsidR="00C74BE0" w:rsidRPr="009859A9" w:rsidRDefault="00C74BE0" w:rsidP="00C74BE0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spacing w:after="160" w:line="276" w:lineRule="auto"/>
              <w:contextualSpacing/>
              <w:jc w:val="left"/>
            </w:pPr>
            <w:r w:rsidRPr="009859A9">
              <w:t>по противодействию распространения заведомо ложных сообщений об актах терроризма;</w:t>
            </w:r>
          </w:p>
          <w:p w:rsidR="00C74BE0" w:rsidRPr="009859A9" w:rsidRDefault="00C74BE0" w:rsidP="00C74BE0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spacing w:after="160" w:line="276" w:lineRule="auto"/>
              <w:contextualSpacing/>
              <w:jc w:val="left"/>
            </w:pPr>
            <w:r w:rsidRPr="009859A9">
              <w:t>по противодействию идеологии терроризма и экстремизма;</w:t>
            </w:r>
          </w:p>
          <w:p w:rsidR="00C74BE0" w:rsidRPr="009859A9" w:rsidRDefault="00C74BE0" w:rsidP="00C74BE0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spacing w:after="160" w:line="276" w:lineRule="auto"/>
              <w:contextualSpacing/>
              <w:jc w:val="left"/>
            </w:pPr>
            <w:r w:rsidRPr="009859A9">
              <w:t>о правилах безопасного поведения школьников на улице, в школе и дома;</w:t>
            </w:r>
          </w:p>
          <w:p w:rsidR="00C74BE0" w:rsidRPr="009859A9" w:rsidRDefault="00C74BE0" w:rsidP="00C74BE0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spacing w:after="160" w:line="276" w:lineRule="auto"/>
              <w:contextualSpacing/>
              <w:jc w:val="left"/>
            </w:pPr>
            <w:r w:rsidRPr="009859A9">
              <w:t>по выявлению и социализации обучающихся с отклоняющимся поведением (склонность к агрессии, суицидальные проявления, увлечение течениями «колумбайн», «скулшутинг»);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изготовление памяток «Антитеррористическая безопасность», «Правила безопасного поведения» и др.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Педагог-психолог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Работа с родителями/законными представителями: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Лекции, тренинги, информационно-просветительские семинары для родителей в рамках работы родительских клубов </w:t>
            </w:r>
            <w:r w:rsidRPr="009859A9">
              <w:rPr>
                <w:rFonts w:ascii="Times New Roman" w:hAnsi="Times New Roman" w:cs="Times New Roman"/>
              </w:rPr>
              <w:lastRenderedPageBreak/>
              <w:t>(«Формирование толерантного поведения в семье», «Терроризм – угроза обществу», «Профилактика экстремизма и терроризма в подростковой среде» и др.).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pStyle w:val="ac"/>
              <w:spacing w:after="160"/>
              <w:ind w:left="360"/>
            </w:pPr>
            <w:r w:rsidRPr="009859A9">
              <w:t>1 раз в четверть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lastRenderedPageBreak/>
              <w:t>Районные детско-юношеские соревнования «Безопасное колесо» среди образовательных учреждений Невского района Санкт-Петербурга 2009-2011 г</w:t>
            </w:r>
            <w:proofErr w:type="gramStart"/>
            <w:r w:rsidRPr="009859A9">
              <w:rPr>
                <w:rFonts w:ascii="Times New Roman" w:hAnsi="Times New Roman" w:cs="Times New Roman"/>
              </w:rPr>
              <w:t>.р</w:t>
            </w:r>
            <w:proofErr w:type="gramEnd"/>
            <w:r w:rsidRPr="009859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3-6-е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10.01-15.01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Педагог-психолог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Тематические уроки, классные часы с </w:t>
            </w:r>
            <w:proofErr w:type="gramStart"/>
            <w:r w:rsidRPr="009859A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859A9">
              <w:rPr>
                <w:rFonts w:ascii="Times New Roman" w:hAnsi="Times New Roman" w:cs="Times New Roman"/>
              </w:rPr>
              <w:t>: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«Терроризм, его причины и последствия», «Урок мужества»;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Общешкольные акции: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Неделя безопасного Интернета «Безопасность в глобальной сети».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Педагог-психолог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Работа с родителями/законными представителями:</w:t>
            </w:r>
          </w:p>
          <w:p w:rsidR="00C74BE0" w:rsidRPr="009859A9" w:rsidRDefault="00C74BE0" w:rsidP="00C764A0">
            <w:pPr>
              <w:pStyle w:val="ac"/>
              <w:spacing w:after="160"/>
              <w:ind w:left="360"/>
            </w:pPr>
            <w:r w:rsidRPr="009859A9">
              <w:t xml:space="preserve">Родительские собрания по вопросам информационной безопасности школьников в сети Интернет, повышению цифровой грамотности родителей «Угрозы в сети Интернет», «Безопасный интернет» (контентная фильтрация, ограничение доступа детей к </w:t>
            </w:r>
            <w:proofErr w:type="gramStart"/>
            <w:r w:rsidRPr="009859A9">
              <w:t>информации</w:t>
            </w:r>
            <w:proofErr w:type="gramEnd"/>
            <w:r w:rsidRPr="009859A9">
              <w:t xml:space="preserve"> причиняющей вред их здоровью, нравственному и духовному развитию);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859A9">
              <w:rPr>
                <w:rFonts w:ascii="Times New Roman" w:hAnsi="Times New Roman" w:cs="Times New Roman"/>
              </w:rPr>
              <w:t xml:space="preserve">Проведение анкетирования среди обучающихся ГОУ на знание законодательства о противодействии </w:t>
            </w:r>
            <w:r w:rsidRPr="009859A9">
              <w:rPr>
                <w:rFonts w:ascii="Times New Roman" w:hAnsi="Times New Roman" w:cs="Times New Roman"/>
              </w:rPr>
              <w:lastRenderedPageBreak/>
              <w:t>экстремизму, терроризму, а также о публичных мероприятиях</w:t>
            </w:r>
            <w:proofErr w:type="gramEnd"/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lastRenderedPageBreak/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Зам. директора по ВР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lastRenderedPageBreak/>
              <w:t>Участие в Городском семинаре для педагогов-психологов и социальных педагогов ГОУ «Психология религиозности и профилактика псевдорелигиозного экстремизма»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 xml:space="preserve">Тематические уроки, классные часы с </w:t>
            </w:r>
            <w:proofErr w:type="gramStart"/>
            <w:r w:rsidRPr="009859A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859A9">
              <w:rPr>
                <w:rFonts w:ascii="Times New Roman" w:hAnsi="Times New Roman" w:cs="Times New Roman"/>
              </w:rPr>
              <w:t>: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«Международный день борьбы за ликвидацию расовой дискриминации».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1-11-е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Социальный педагог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036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Социальное партнёрство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течение года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Поиск социальных партнеров. Обсуждение и подписание договоров с социальными партнерами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Зав. музеем, администрация школы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Реализация музейной программы «Юный партизан» для воспитанников ДОУ №48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подготовительных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 xml:space="preserve"> группы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7E0366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E0366">
              <w:rPr>
                <w:rFonts w:ascii="Times New Roman" w:eastAsia="Times New Roman" w:hAnsi="Times New Roman" w:cs="Times New Roman"/>
                <w:b/>
                <w:iCs/>
              </w:rPr>
              <w:t>Сентябрь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Проведение занятия в рамках реализации музейной программы «Юный партизан»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Воспитанники ДОУ №48 (под.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Группы)</w:t>
            </w:r>
            <w:proofErr w:type="gramEnd"/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21.09.2022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Проведение занятия «Традиционная русская игрушка»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Уч-ся 1-4 классов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Даты уточняются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4419A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Старший воспитатель ДОУ №48 Буракова Анастасия Павловна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Совещание Опорного центра «Открытый школьный музей». Подписание договора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ГБОУ школа №340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4419A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5C77A4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7E0366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E0366">
              <w:rPr>
                <w:rFonts w:ascii="Times New Roman" w:eastAsia="Times New Roman" w:hAnsi="Times New Roman" w:cs="Times New Roman"/>
                <w:b/>
                <w:iCs/>
              </w:rPr>
              <w:t>Октябрь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Проведение занятия в рамках реализации музейной программы «Юный партизан»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Воспитанники ДОУ №48 (под.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Группы)</w:t>
            </w:r>
            <w:proofErr w:type="gramEnd"/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Проведение встречи музейного актива ГБОУ школы №20 и музейного актива ГБОУ </w:t>
            </w: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школы №268 для обсуждения проведения совместных мероприятий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Муз. Актив ГБОУ школа </w:t>
            </w: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№20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C45285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45285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Ноябрь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Проведение занятия в рамках реализации музейной программы «Юный партизан»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Воспитанники ДОУ №48 (под.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Группы)</w:t>
            </w:r>
            <w:proofErr w:type="gramEnd"/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11449">
              <w:rPr>
                <w:rFonts w:ascii="Times New Roman" w:eastAsia="Times New Roman" w:hAnsi="Times New Roman" w:cs="Times New Roman"/>
                <w:b/>
                <w:iCs/>
              </w:rPr>
              <w:t>Декабрь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Проведение занятия в рамках реализации музейной программы «Юный партизан»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Воспитанники ДОУ №48 (под.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Группы)</w:t>
            </w:r>
            <w:proofErr w:type="gramEnd"/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Встреча с представителем поискового движения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02.12.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11449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11449">
              <w:rPr>
                <w:rFonts w:ascii="Times New Roman" w:eastAsia="Times New Roman" w:hAnsi="Times New Roman" w:cs="Times New Roman"/>
                <w:b/>
                <w:iCs/>
              </w:rPr>
              <w:t>Январь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Проведение занятия в рамках реализации музейной программы «Юный партизан»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Воспитанники ДОУ №48 (под.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Группы)</w:t>
            </w:r>
            <w:proofErr w:type="gramEnd"/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Встреча с ветеранами-блокадниками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11449">
              <w:rPr>
                <w:rFonts w:ascii="Times New Roman" w:eastAsia="Times New Roman" w:hAnsi="Times New Roman" w:cs="Times New Roman"/>
                <w:b/>
                <w:iCs/>
              </w:rPr>
              <w:t>Февраль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Проведение занятия в рамках реализации музейной программы «Юный партизан»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Воспитанники ДОУ №48 (под.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Группы)</w:t>
            </w:r>
            <w:proofErr w:type="gramEnd"/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Встреча с ветеранами локальных войн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11449">
              <w:rPr>
                <w:rFonts w:ascii="Times New Roman" w:eastAsia="Times New Roman" w:hAnsi="Times New Roman" w:cs="Times New Roman"/>
                <w:b/>
                <w:iCs/>
              </w:rPr>
              <w:t>Март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Проведение занятия в рамках реализации музейной программы «Юный партизан»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Воспитанники ДОУ №48 (под.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Группы)</w:t>
            </w:r>
            <w:proofErr w:type="gramEnd"/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Встреча с сотрудником детской библиотеки №7 Невского района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1-4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34B5B">
              <w:rPr>
                <w:rFonts w:ascii="Times New Roman" w:eastAsia="Times New Roman" w:hAnsi="Times New Roman" w:cs="Times New Roman"/>
                <w:b/>
                <w:iCs/>
              </w:rPr>
              <w:t>Апрель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Проведение занятия в рамках реализации музейной программы «Юный партизан»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Воспитанники ДОУ №48 (под.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Группы)</w:t>
            </w:r>
            <w:proofErr w:type="gramEnd"/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84F6F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Май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Проведение занятия в рамках реализации музейной программы «Юный партизан»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Воспитанники ДОУ №48 (под.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Группы)</w:t>
            </w:r>
            <w:proofErr w:type="gramEnd"/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C3794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4419A">
              <w:rPr>
                <w:rFonts w:ascii="Times New Roman" w:eastAsia="Times New Roman" w:hAnsi="Times New Roman" w:cs="Times New Roman"/>
                <w:iCs/>
              </w:rPr>
              <w:t>Зав.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0E0214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Профориентация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5–10-е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Один раз в месяц на параллель по отдельному плану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Психолог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Классный руководитель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8–11-е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По индивидуальной договоренности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Профориентационные экскурсии по отдельному плану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5–11-е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Психолог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Конкурс рисунков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«Профессии моих родителей»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1-4-е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Куратор профориентационного направления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Учитель </w:t>
            </w:r>
            <w:proofErr w:type="gramStart"/>
            <w:r w:rsidRPr="009859A9">
              <w:rPr>
                <w:rFonts w:ascii="Times New Roman" w:eastAsia="Times New Roman" w:hAnsi="Times New Roman" w:cs="Times New Roman"/>
                <w:iCs/>
              </w:rPr>
              <w:t>ИЗО</w:t>
            </w:r>
            <w:proofErr w:type="gramEnd"/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Беседы с представителями учебных заведений </w:t>
            </w:r>
            <w:proofErr w:type="gramStart"/>
            <w:r w:rsidRPr="009859A9">
              <w:rPr>
                <w:rFonts w:ascii="Times New Roman" w:eastAsia="Times New Roman" w:hAnsi="Times New Roman" w:cs="Times New Roman"/>
                <w:iCs/>
              </w:rPr>
              <w:t>г</w:t>
            </w:r>
            <w:proofErr w:type="gramEnd"/>
            <w:r w:rsidRPr="009859A9">
              <w:rPr>
                <w:rFonts w:ascii="Times New Roman" w:eastAsia="Times New Roman" w:hAnsi="Times New Roman" w:cs="Times New Roman"/>
                <w:iCs/>
              </w:rPr>
              <w:t xml:space="preserve">. Санкт-Петербурга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5-11-е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Замдиректора по ВР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Куратор профориентационного направления</w:t>
            </w:r>
          </w:p>
          <w:p w:rsidR="00C74BE0" w:rsidRPr="009859A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859A9">
              <w:rPr>
                <w:rFonts w:ascii="Times New Roman" w:eastAsia="Times New Roman" w:hAnsi="Times New Roman" w:cs="Times New Roman"/>
                <w:iCs/>
              </w:rPr>
              <w:t>Классные руководители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11121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u w:val="single"/>
                <w:lang w:eastAsia="ko-KR"/>
              </w:rPr>
              <w:t>«Патриотическое воспитание средствами музейной педагогики»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410CD0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10CD0">
              <w:rPr>
                <w:rFonts w:ascii="Times New Roman" w:eastAsia="Times New Roman" w:hAnsi="Times New Roman" w:cs="Times New Roman"/>
                <w:b/>
                <w:iCs/>
              </w:rPr>
              <w:t>В течение года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 обзорные экскурсии, уроки мужества, музейно-педагогические занятия, квесты и т.д.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музеем, 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приуроченные к памятным датам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музеем, классные руководители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 обзорные экскурсии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гостей школы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 Акциях памяти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работе, </w:t>
            </w:r>
            <w:r w:rsidRPr="00410CD0"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E11121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121">
              <w:rPr>
                <w:rFonts w:ascii="Times New Roman" w:eastAsia="Times New Roman" w:hAnsi="Times New Roman" w:cs="Times New Roman"/>
                <w:b/>
              </w:rPr>
              <w:lastRenderedPageBreak/>
              <w:t>Октябрь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66EF6">
              <w:rPr>
                <w:rFonts w:ascii="Times New Roman" w:eastAsia="Times New Roman" w:hAnsi="Times New Roman" w:cs="Times New Roman"/>
              </w:rPr>
              <w:t>Участие в районном этапе конкурса школьных экскурсоводов Невского района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66EF6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школьной  команды в первом этапе районной культурно-образовательной программы «Город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Пятый элемент»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66EF6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подготовительном этапе школьной команды в Региональном игровом командном историко-краеведческом музейном конкурсе для школьников Санкт-Петербурга «Во славу Отечества!»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36FF3">
              <w:rPr>
                <w:rFonts w:ascii="Times New Roman" w:eastAsia="Times New Roman" w:hAnsi="Times New Roman" w:cs="Times New Roman"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36FF3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B90AB8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участников районных конференций и конкурсов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866EF6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A2009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A354E">
              <w:rPr>
                <w:rFonts w:ascii="Times New Roman" w:eastAsia="Times New Roman" w:hAnsi="Times New Roman" w:cs="Times New Roman"/>
              </w:rPr>
              <w:t>Городское путешествие «Что скрывает город?» в рамках участия в районной культурно-образовательной программе «Город: Пятый элемент»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A354E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A354E">
              <w:rPr>
                <w:rFonts w:ascii="Times New Roman" w:eastAsia="Times New Roman" w:hAnsi="Times New Roman" w:cs="Times New Roman"/>
              </w:rPr>
              <w:t xml:space="preserve">«Они уходили в бессмертие» </w:t>
            </w:r>
            <w:proofErr w:type="gramStart"/>
            <w:r w:rsidRPr="007A354E">
              <w:rPr>
                <w:rFonts w:ascii="Times New Roman" w:eastAsia="Times New Roman" w:hAnsi="Times New Roman" w:cs="Times New Roman"/>
              </w:rPr>
              <w:t>-к</w:t>
            </w:r>
            <w:proofErr w:type="gramEnd"/>
            <w:r w:rsidRPr="007A354E">
              <w:rPr>
                <w:rFonts w:ascii="Times New Roman" w:eastAsia="Times New Roman" w:hAnsi="Times New Roman" w:cs="Times New Roman"/>
              </w:rPr>
              <w:t xml:space="preserve"> 81-летию военного парада в Москве на Красной площади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07.11.2022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A354E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C03DF5" w:rsidRDefault="00C74BE0" w:rsidP="00C76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3DF5">
              <w:rPr>
                <w:rFonts w:ascii="Times New Roman" w:hAnsi="Times New Roman" w:cs="Times New Roman"/>
              </w:rPr>
              <w:t xml:space="preserve">Проведение урока мужества ко Дню неизвестного солдата. </w:t>
            </w:r>
          </w:p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C03DF5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02.12.2022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A354E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A354E">
              <w:rPr>
                <w:rFonts w:ascii="Times New Roman" w:eastAsia="Times New Roman" w:hAnsi="Times New Roman" w:cs="Times New Roman"/>
              </w:rPr>
              <w:t xml:space="preserve">Проведение урока мужества ко Дню героя Отечества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A354E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7A354E">
              <w:rPr>
                <w:rFonts w:ascii="Times New Roman" w:eastAsia="Times New Roman" w:hAnsi="Times New Roman" w:cs="Times New Roman"/>
              </w:rPr>
              <w:t xml:space="preserve">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09.12.2022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A52F00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A52F00">
              <w:rPr>
                <w:rFonts w:ascii="Times New Roman" w:eastAsia="Times New Roman" w:hAnsi="Times New Roman" w:cs="Times New Roman"/>
              </w:rPr>
              <w:t>Проведение научно-практической конференции</w:t>
            </w:r>
            <w:r>
              <w:rPr>
                <w:rFonts w:ascii="Times New Roman" w:eastAsia="Times New Roman" w:hAnsi="Times New Roman" w:cs="Times New Roman"/>
              </w:rPr>
              <w:t xml:space="preserve"> «Школьный музей как модель сохранения исторической памяти о Великой Отечественной войне»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Педагоги, зав. музеями, уч-ся 5-11 классов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12.12.2022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Оргкомитет конференции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</w:rPr>
              <w:t xml:space="preserve">Участие в районном этапе историко-краеведческой конференции «Война. </w:t>
            </w:r>
            <w:r w:rsidRPr="007852BB">
              <w:rPr>
                <w:rFonts w:ascii="Times New Roman" w:eastAsia="Times New Roman" w:hAnsi="Times New Roman" w:cs="Times New Roman"/>
              </w:rPr>
              <w:lastRenderedPageBreak/>
              <w:t>Блокада. Ленинград»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14.12.2022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7852BB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7852BB">
              <w:rPr>
                <w:rFonts w:ascii="Times New Roman" w:hAnsi="Times New Roman" w:cs="Times New Roman"/>
              </w:rPr>
              <w:lastRenderedPageBreak/>
              <w:t xml:space="preserve">Проведение тематического классного часа  «Фронтовая </w:t>
            </w:r>
            <w:r w:rsidRPr="007852BB">
              <w:rPr>
                <w:rFonts w:ascii="Times New Roman" w:hAnsi="Times New Roman" w:cs="Times New Roman"/>
                <w:bCs/>
              </w:rPr>
              <w:t>новогодняя открытка: музейный экспонат».</w:t>
            </w:r>
          </w:p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852BB">
              <w:rPr>
                <w:rFonts w:ascii="Times New Roman" w:hAnsi="Times New Roman" w:cs="Times New Roman"/>
                <w:bCs/>
              </w:rPr>
              <w:t>5-7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25.12.-28.12.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bCs/>
              </w:rPr>
              <w:t xml:space="preserve">Музейное занятие « Новогодняя елка: история праздника»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bCs/>
              </w:rPr>
              <w:t>1-4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25.12.-28.12.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5E71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E63E1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>музейной</w:t>
            </w:r>
            <w:r w:rsidRPr="00DE63E1">
              <w:rPr>
                <w:rFonts w:ascii="Times New Roman" w:eastAsia="Times New Roman" w:hAnsi="Times New Roman" w:cs="Times New Roman"/>
              </w:rPr>
              <w:t xml:space="preserve"> выставки, посвященной 55- летнему юбилею школы: « Нашей школе -55 лет: Люди, события, факты»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E63E1">
              <w:rPr>
                <w:rFonts w:ascii="Times New Roman" w:eastAsia="Times New Roman" w:hAnsi="Times New Roman" w:cs="Times New Roman"/>
              </w:rPr>
              <w:t>Заведующий музеем</w:t>
            </w:r>
            <w:r>
              <w:rPr>
                <w:rFonts w:ascii="Times New Roman" w:eastAsia="Times New Roman" w:hAnsi="Times New Roman" w:cs="Times New Roman"/>
              </w:rPr>
              <w:t>, члены музейного актива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E63E1">
              <w:rPr>
                <w:rFonts w:ascii="Times New Roman" w:eastAsia="Times New Roman" w:hAnsi="Times New Roman" w:cs="Times New Roman"/>
              </w:rPr>
              <w:t xml:space="preserve">Музейный урок «Воспоминания о блокаде» (по мотивам книги Нинель Корибской «871 день)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E63E1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DE63E1">
              <w:rPr>
                <w:rFonts w:ascii="Times New Roman" w:eastAsia="Times New Roman" w:hAnsi="Times New Roman" w:cs="Times New Roman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18.01.-27.01.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E63E1">
              <w:rPr>
                <w:rFonts w:ascii="Times New Roman" w:eastAsia="Times New Roman" w:hAnsi="Times New Roman" w:cs="Times New Roman"/>
              </w:rPr>
              <w:t>Заведующий музеем, члены музейного актива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DE63E1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DE63E1">
              <w:rPr>
                <w:rFonts w:ascii="Times New Roman" w:hAnsi="Times New Roman" w:cs="Times New Roman"/>
              </w:rPr>
              <w:t>Уро</w:t>
            </w:r>
            <w:proofErr w:type="gramStart"/>
            <w:r w:rsidRPr="00DE63E1">
              <w:rPr>
                <w:rFonts w:ascii="Times New Roman" w:hAnsi="Times New Roman" w:cs="Times New Roman"/>
              </w:rPr>
              <w:t>к-</w:t>
            </w:r>
            <w:proofErr w:type="gramEnd"/>
            <w:r w:rsidRPr="00DE63E1">
              <w:rPr>
                <w:rFonts w:ascii="Times New Roman" w:hAnsi="Times New Roman" w:cs="Times New Roman"/>
              </w:rPr>
              <w:t xml:space="preserve"> беседа «Пятая попытка прорыва блокады Ленинграда» (История военной операции “Искра”) </w:t>
            </w:r>
          </w:p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E63E1">
              <w:rPr>
                <w:rFonts w:ascii="Times New Roman" w:hAnsi="Times New Roman" w:cs="Times New Roman"/>
              </w:rPr>
              <w:t>-11 клас</w:t>
            </w:r>
            <w:r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E63E1">
              <w:rPr>
                <w:rFonts w:ascii="Times New Roman" w:eastAsia="Times New Roman" w:hAnsi="Times New Roman" w:cs="Times New Roman"/>
              </w:rPr>
              <w:t>С 18.01.-27.01.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2D48B4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уличной пешеходной экскурсии: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Невский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годы блокады»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E63E1">
              <w:rPr>
                <w:rFonts w:ascii="Times New Roman" w:eastAsia="Times New Roman" w:hAnsi="Times New Roman" w:cs="Times New Roman"/>
              </w:rPr>
              <w:t>С 18.01.-27.01.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2D48B4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2D48B4">
              <w:rPr>
                <w:rFonts w:ascii="Times New Roman" w:eastAsia="Times New Roman" w:hAnsi="Times New Roman" w:cs="Times New Roman"/>
              </w:rPr>
              <w:t xml:space="preserve">Интерактивный урок-экскурсия «Героические защитники Ленинграда»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2D48B4">
              <w:rPr>
                <w:rFonts w:ascii="Times New Roman" w:eastAsia="Times New Roman" w:hAnsi="Times New Roman" w:cs="Times New Roman"/>
              </w:rPr>
              <w:t>7--9 класс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E63E1">
              <w:rPr>
                <w:rFonts w:ascii="Times New Roman" w:eastAsia="Times New Roman" w:hAnsi="Times New Roman" w:cs="Times New Roman"/>
              </w:rPr>
              <w:t>С 18.01.-27.01.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2D48B4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2D48B4">
              <w:rPr>
                <w:rFonts w:ascii="Times New Roman" w:eastAsia="Times New Roman" w:hAnsi="Times New Roman" w:cs="Times New Roman"/>
              </w:rPr>
              <w:t>Участие в районной историко-краеведческой конференции учащихся 5-7 классов образовательных учреждений Невского района «Старт в науку»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2D48B4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3DF5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2D48B4">
              <w:rPr>
                <w:rFonts w:ascii="Times New Roman" w:eastAsia="Times New Roman" w:hAnsi="Times New Roman" w:cs="Times New Roman"/>
              </w:rPr>
              <w:t>Проведение урока мужества, посвященного 80-летию со дня окончания Сталинградской битвы «125 дней и ночей мужества героизма»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2D48B4" w:rsidRDefault="00C74BE0" w:rsidP="00C764A0">
            <w:pPr>
              <w:spacing w:after="0" w:line="204" w:lineRule="atLeast"/>
              <w:contextualSpacing/>
              <w:rPr>
                <w:rFonts w:ascii="Times New Roman" w:hAnsi="Times New Roman" w:cs="Times New Roman"/>
              </w:rPr>
            </w:pPr>
            <w:r w:rsidRPr="002D48B4">
              <w:rPr>
                <w:rFonts w:ascii="Times New Roman" w:hAnsi="Times New Roman" w:cs="Times New Roman"/>
              </w:rPr>
              <w:t>02.02.</w:t>
            </w:r>
          </w:p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2D48B4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2D48B4">
              <w:rPr>
                <w:rFonts w:ascii="Times New Roman" w:eastAsia="Times New Roman" w:hAnsi="Times New Roman" w:cs="Times New Roman"/>
              </w:rPr>
              <w:t>Подготовка и проведение урока мужества «В Афганистане…».</w:t>
            </w:r>
            <w:r>
              <w:rPr>
                <w:rFonts w:ascii="Times New Roman" w:eastAsia="Times New Roman" w:hAnsi="Times New Roman" w:cs="Times New Roman"/>
              </w:rPr>
              <w:t xml:space="preserve"> Встреча с воинами-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интернационалистами.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5-8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D3E2B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117722">
              <w:rPr>
                <w:rFonts w:ascii="Times New Roman" w:eastAsia="Times New Roman" w:hAnsi="Times New Roman" w:cs="Times New Roman"/>
              </w:rPr>
              <w:lastRenderedPageBreak/>
              <w:t xml:space="preserve">Открытый городской конкурс презентаций и видеороликов </w:t>
            </w:r>
            <w:hyperlink r:id="rId7" w:history="1">
              <w:r w:rsidRPr="001177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«900 шагов к Победе»</w:t>
              </w:r>
            </w:hyperlink>
            <w:r w:rsidRPr="00117722">
              <w:rPr>
                <w:rFonts w:ascii="Times New Roman" w:eastAsia="Times New Roman" w:hAnsi="Times New Roman" w:cs="Times New Roman"/>
              </w:rPr>
              <w:t xml:space="preserve">, посвящённого Блокаде Ленинграда в годы </w:t>
            </w:r>
          </w:p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117722">
              <w:rPr>
                <w:rFonts w:ascii="Times New Roman" w:eastAsia="Times New Roman" w:hAnsi="Times New Roman" w:cs="Times New Roman"/>
              </w:rPr>
              <w:t>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117722">
              <w:rPr>
                <w:rFonts w:ascii="Times New Roman" w:eastAsia="Times New Roman" w:hAnsi="Times New Roman" w:cs="Times New Roman"/>
              </w:rPr>
              <w:t>4-11-е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117722">
              <w:rPr>
                <w:rFonts w:ascii="Times New Roman" w:eastAsia="Times New Roman" w:hAnsi="Times New Roman" w:cs="Times New Roman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D3E2B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A4A09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тематических экскурсий:</w:t>
            </w:r>
          </w:p>
          <w:p w:rsidR="00C74BE0" w:rsidRPr="001A4A09" w:rsidRDefault="00C74BE0" w:rsidP="00C764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8593A">
              <w:rPr>
                <w:rFonts w:ascii="Times New Roman CYR" w:hAnsi="Times New Roman CYR" w:cs="Times New Roman CYR"/>
              </w:rPr>
              <w:t>«Партизанский обоз», «Из партизанского края»</w:t>
            </w:r>
            <w:r>
              <w:rPr>
                <w:rFonts w:ascii="Times New Roman CYR" w:hAnsi="Times New Roman CYR" w:cs="Times New Roman CYR"/>
              </w:rPr>
              <w:t>, посвященные Дню партизанской славы Ленинградской области.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20.03.-24.03.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1A4A09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A4A0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1A4A09">
              <w:rPr>
                <w:rFonts w:ascii="Times New Roman" w:hAnsi="Times New Roman" w:cs="Times New Roman"/>
              </w:rPr>
              <w:t>Проведение музейных уроков: «Партизанское движение в Ленинградской области»</w:t>
            </w:r>
          </w:p>
          <w:p w:rsidR="00C74BE0" w:rsidRPr="001A4A09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1A4A09">
              <w:rPr>
                <w:rFonts w:ascii="Times New Roman" w:hAnsi="Times New Roman" w:cs="Times New Roman"/>
              </w:rPr>
              <w:t>«12-ая Приморская партизанская бригада»</w:t>
            </w:r>
          </w:p>
          <w:p w:rsidR="00C74BE0" w:rsidRPr="001A4A09" w:rsidRDefault="00C74BE0" w:rsidP="00C764A0">
            <w:pPr>
              <w:spacing w:after="120" w:line="204" w:lineRule="atLeast"/>
              <w:contextualSpacing/>
            </w:pPr>
            <w:r w:rsidRPr="001A4A09">
              <w:rPr>
                <w:rFonts w:ascii="Times New Roman" w:hAnsi="Times New Roman" w:cs="Times New Roman"/>
              </w:rPr>
              <w:t>«9-ая Ленинградская партизанская бригада</w:t>
            </w:r>
            <w:r w:rsidRPr="001A4A09">
              <w:t>».</w:t>
            </w:r>
          </w:p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C74BE0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1A4A09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A4A09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</w:rPr>
              <w:t>Выполнения задания районной культурно-образовательной программы «Город: Пятый элемент»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уточняется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музейного урока, посвященного Международному Дню  освобождения узников фашистских концлагерей.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</w:rPr>
              <w:t>Экскурси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540E47">
              <w:rPr>
                <w:rFonts w:ascii="Times New Roman" w:eastAsia="Times New Roman" w:hAnsi="Times New Roman" w:cs="Times New Roman"/>
              </w:rPr>
              <w:t xml:space="preserve"> «Идет война народная, священная война»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</w:rPr>
              <w:t>2-3 класс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02.05.- 05.05.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</w:rPr>
              <w:t xml:space="preserve">«Война в тылу врага» 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</w:rPr>
              <w:t>4-7 класс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02.05.- 05.05.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540E47" w:rsidRDefault="00C74BE0" w:rsidP="00C764A0">
            <w:pPr>
              <w:spacing w:after="120" w:line="204" w:lineRule="atLeast"/>
              <w:contextualSpacing/>
              <w:rPr>
                <w:rFonts w:ascii="Times New Roman" w:hAnsi="Times New Roman" w:cs="Times New Roman"/>
              </w:rPr>
            </w:pPr>
            <w:r w:rsidRPr="00540E47">
              <w:rPr>
                <w:rFonts w:ascii="Times New Roman" w:hAnsi="Times New Roman" w:cs="Times New Roman"/>
              </w:rPr>
              <w:t xml:space="preserve">«Партизанское движение в Ленинградской области» </w:t>
            </w:r>
          </w:p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hAnsi="Times New Roman" w:cs="Times New Roman"/>
              </w:rPr>
              <w:t>8-11 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02.05.- 05.05.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DF780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F7809">
              <w:rPr>
                <w:rFonts w:ascii="Times New Roman" w:eastAsia="Times New Roman" w:hAnsi="Times New Roman" w:cs="Times New Roman"/>
              </w:rPr>
              <w:t xml:space="preserve">. Классные тематические часы – тематические беседы с использованием </w:t>
            </w:r>
            <w:r w:rsidRPr="00DF7809">
              <w:rPr>
                <w:rFonts w:ascii="Times New Roman" w:eastAsia="Times New Roman" w:hAnsi="Times New Roman" w:cs="Times New Roman"/>
              </w:rPr>
              <w:lastRenderedPageBreak/>
              <w:t>материала школьного музея:</w:t>
            </w:r>
          </w:p>
          <w:p w:rsidR="00C74BE0" w:rsidRPr="00DF780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F7809">
              <w:rPr>
                <w:rFonts w:ascii="Times New Roman" w:eastAsia="Times New Roman" w:hAnsi="Times New Roman" w:cs="Times New Roman"/>
              </w:rPr>
              <w:t>•</w:t>
            </w:r>
            <w:r w:rsidRPr="00DF7809">
              <w:rPr>
                <w:rFonts w:ascii="Times New Roman" w:eastAsia="Times New Roman" w:hAnsi="Times New Roman" w:cs="Times New Roman"/>
              </w:rPr>
              <w:tab/>
              <w:t>Война и быт партизан;</w:t>
            </w:r>
          </w:p>
          <w:p w:rsidR="00C74BE0" w:rsidRPr="00DF780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F7809">
              <w:rPr>
                <w:rFonts w:ascii="Times New Roman" w:eastAsia="Times New Roman" w:hAnsi="Times New Roman" w:cs="Times New Roman"/>
              </w:rPr>
              <w:t>•</w:t>
            </w:r>
            <w:r w:rsidRPr="00DF7809">
              <w:rPr>
                <w:rFonts w:ascii="Times New Roman" w:eastAsia="Times New Roman" w:hAnsi="Times New Roman" w:cs="Times New Roman"/>
              </w:rPr>
              <w:tab/>
              <w:t>Партизанский край;</w:t>
            </w:r>
          </w:p>
          <w:p w:rsidR="00C74BE0" w:rsidRPr="00DF780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F7809">
              <w:rPr>
                <w:rFonts w:ascii="Times New Roman" w:eastAsia="Times New Roman" w:hAnsi="Times New Roman" w:cs="Times New Roman"/>
              </w:rPr>
              <w:t>•</w:t>
            </w:r>
            <w:r w:rsidRPr="00DF7809">
              <w:rPr>
                <w:rFonts w:ascii="Times New Roman" w:eastAsia="Times New Roman" w:hAnsi="Times New Roman" w:cs="Times New Roman"/>
              </w:rPr>
              <w:tab/>
              <w:t>Первые диверсионные отряды Ленинграда в ВОВ;</w:t>
            </w:r>
          </w:p>
          <w:p w:rsidR="00C74BE0" w:rsidRPr="00DF780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F7809">
              <w:rPr>
                <w:rFonts w:ascii="Times New Roman" w:eastAsia="Times New Roman" w:hAnsi="Times New Roman" w:cs="Times New Roman"/>
              </w:rPr>
              <w:t>•</w:t>
            </w:r>
            <w:r w:rsidRPr="00DF7809">
              <w:rPr>
                <w:rFonts w:ascii="Times New Roman" w:eastAsia="Times New Roman" w:hAnsi="Times New Roman" w:cs="Times New Roman"/>
              </w:rPr>
              <w:tab/>
              <w:t>Ленинградский штаб партизанского движения: люди, факты, события;</w:t>
            </w:r>
          </w:p>
          <w:p w:rsidR="00C74BE0" w:rsidRPr="00DF7809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F7809">
              <w:rPr>
                <w:rFonts w:ascii="Times New Roman" w:eastAsia="Times New Roman" w:hAnsi="Times New Roman" w:cs="Times New Roman"/>
              </w:rPr>
              <w:t>•</w:t>
            </w:r>
            <w:r w:rsidRPr="00DF7809">
              <w:rPr>
                <w:rFonts w:ascii="Times New Roman" w:eastAsia="Times New Roman" w:hAnsi="Times New Roman" w:cs="Times New Roman"/>
              </w:rPr>
              <w:tab/>
              <w:t>Газета «Ленинградский партизан»</w:t>
            </w:r>
          </w:p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F7809">
              <w:rPr>
                <w:rFonts w:ascii="Times New Roman" w:eastAsia="Times New Roman" w:hAnsi="Times New Roman" w:cs="Times New Roman"/>
              </w:rPr>
              <w:t>•</w:t>
            </w:r>
            <w:r w:rsidRPr="00DF7809">
              <w:rPr>
                <w:rFonts w:ascii="Times New Roman" w:eastAsia="Times New Roman" w:hAnsi="Times New Roman" w:cs="Times New Roman"/>
              </w:rPr>
              <w:tab/>
              <w:t>«Рельсовая война».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02.05.- 05.05.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40E47">
              <w:rPr>
                <w:rFonts w:ascii="Times New Roman" w:eastAsia="Times New Roman" w:hAnsi="Times New Roman" w:cs="Times New Roman"/>
              </w:rPr>
              <w:t>Заведующий музеем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E74FA1" w:rsidRDefault="00C74BE0" w:rsidP="00C76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Принять участие в районных и городских мероприятиях, посвященных Дню Победы советского народа над фашистской Германией.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F86D00" w:rsidRDefault="00C74BE0" w:rsidP="00C764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117722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86D00">
              <w:rPr>
                <w:rFonts w:ascii="Times New Roman" w:hAnsi="Times New Roman" w:cs="Times New Roman"/>
                <w:sz w:val="24"/>
              </w:rPr>
              <w:t>Заведующий музеем</w:t>
            </w:r>
            <w:r>
              <w:rPr>
                <w:rFonts w:ascii="Times New Roman" w:hAnsi="Times New Roman" w:cs="Times New Roman"/>
                <w:sz w:val="24"/>
              </w:rPr>
              <w:t>, зам директора по УВР Ильина С.Е.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9859A9" w:rsidRDefault="00C74BE0" w:rsidP="00C764A0">
            <w:pPr>
              <w:spacing w:after="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0A45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u w:val="single"/>
                <w:lang w:eastAsia="ko-KR"/>
              </w:rPr>
              <w:t>«Школьный спортивный клуб»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уголка с фотографиями лучших спортсменов школы. Поднятие статуса </w:t>
            </w:r>
            <w:proofErr w:type="gramStart"/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организацию спортивной работы в классе, развитие этого направления работы в каждом классе.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 «День бегуна»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  олимпиада по физической культуре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Турнир по «Волейболу»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Сдача норм ВФСК «ГТО»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«О здоровом образе жизни»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урок "История самбо". Традиционный </w:t>
            </w:r>
            <w:proofErr w:type="gramStart"/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</w:t>
            </w:r>
            <w:proofErr w:type="gramEnd"/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посвящённый Всероссийскому дню самбо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по плаванию среди обучающихся образовательных учреждений Невского района города Санкт-Петербурга</w:t>
            </w:r>
          </w:p>
          <w:p w:rsidR="00C74BE0" w:rsidRPr="00680A45" w:rsidRDefault="00C74BE0" w:rsidP="00C7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олимпиада по физической культуре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Турнир по «Пионерболу»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веселые старты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катания на лыжах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17.01-22.01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Межшкольный баскетбольный турнир «Невский оранжевый мяч» (2005-2006 г.р.)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01.02-05.02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районный турнир по настольному теннису «ПЕДАГОГИ VS УЧЕНИКИ» (2007-2010 г.р.</w:t>
            </w:r>
            <w:proofErr w:type="gramEnd"/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07.02-12.02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 этап пятой региональной военно-спортивной игры «Зарничка» среди обучающихся и участников Российского движения школьников Невского района Санкт-Петербурга (7-8., 9-10 ЛЕТ.)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07.02-12.02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соревнования по лыжным гонкам «Лыжня России»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14.02-19.02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 школьный конкурс «</w:t>
            </w:r>
            <w:proofErr w:type="gramStart"/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А-ну</w:t>
            </w:r>
            <w:proofErr w:type="gramEnd"/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 парни» посвящённый дню защитника отечества.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21.02-26.02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 школьный турнир по самбо посвящённый дню защитника отечества.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5-1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21.02-26.02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ВФСК «ГТО»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21.03-26.03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</w:t>
            </w:r>
            <w:proofErr w:type="gramEnd"/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школьный турнир  по настольному теннису «всемирный день настольного тенниса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04.04-09.04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Турнир по «Баскетболу» школы №268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финал детско-юношеской оборонно-спортивной игры «Зарница-2022» среди обучающихся образовательных учреждений Невского района Санкт-Петербурга, посвященный 77-й годовщине Победы советского народа в Великой Отечественной войне 1941-1945 годов (11-13, 14-17 ЛЕТ)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11.04-16.04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Президентские игры и состязания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25.04-30.04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rPr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  <w:tr w:rsidR="00C74BE0" w:rsidRPr="009859A9" w:rsidTr="00C764A0">
        <w:tc>
          <w:tcPr>
            <w:tcW w:w="1431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C74BE0" w:rsidRPr="009859A9" w:rsidTr="00C764A0">
        <w:tc>
          <w:tcPr>
            <w:tcW w:w="4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 Турнир по «Футболу» среди 5-11 классов  школы №268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16.05-21.05</w:t>
            </w:r>
          </w:p>
        </w:tc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4BE0" w:rsidRPr="00680A45" w:rsidRDefault="00C74BE0" w:rsidP="00C764A0">
            <w:pPr>
              <w:spacing w:after="120" w:line="20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45">
              <w:rPr>
                <w:rFonts w:ascii="Times New Roman" w:eastAsia="Times New Roman" w:hAnsi="Times New Roman" w:cs="Times New Roman"/>
                <w:sz w:val="24"/>
                <w:szCs w:val="24"/>
              </w:rPr>
              <w:t>Кощуг Д.Ю.</w:t>
            </w:r>
          </w:p>
        </w:tc>
      </w:tr>
    </w:tbl>
    <w:p w:rsidR="006C68EA" w:rsidRPr="00C74BE0" w:rsidRDefault="006C68EA" w:rsidP="00C74BE0">
      <w:pPr>
        <w:tabs>
          <w:tab w:val="left" w:pos="1524"/>
        </w:tabs>
        <w:rPr>
          <w:rFonts w:ascii="Times New Roman" w:hAnsi="Times New Roman" w:cs="Times New Roman"/>
        </w:rPr>
      </w:pPr>
    </w:p>
    <w:sectPr w:rsidR="006C68EA" w:rsidRPr="00C74BE0" w:rsidSect="007B3AB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5EC"/>
    <w:multiLevelType w:val="hybridMultilevel"/>
    <w:tmpl w:val="7550F506"/>
    <w:lvl w:ilvl="0" w:tplc="5CFCA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869D8"/>
    <w:multiLevelType w:val="hybridMultilevel"/>
    <w:tmpl w:val="A3A44280"/>
    <w:lvl w:ilvl="0" w:tplc="5CFCA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966F3"/>
    <w:multiLevelType w:val="hybridMultilevel"/>
    <w:tmpl w:val="74E8689C"/>
    <w:lvl w:ilvl="0" w:tplc="5CFCA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D1F"/>
    <w:rsid w:val="00011D23"/>
    <w:rsid w:val="00030768"/>
    <w:rsid w:val="00036684"/>
    <w:rsid w:val="000471A5"/>
    <w:rsid w:val="00095F86"/>
    <w:rsid w:val="000F01E9"/>
    <w:rsid w:val="00120678"/>
    <w:rsid w:val="00147E6C"/>
    <w:rsid w:val="00183758"/>
    <w:rsid w:val="001973E6"/>
    <w:rsid w:val="001C24CC"/>
    <w:rsid w:val="002039C5"/>
    <w:rsid w:val="0024684C"/>
    <w:rsid w:val="00257E8B"/>
    <w:rsid w:val="0028647F"/>
    <w:rsid w:val="002902CE"/>
    <w:rsid w:val="002F21D4"/>
    <w:rsid w:val="00305984"/>
    <w:rsid w:val="00306DD7"/>
    <w:rsid w:val="0031789D"/>
    <w:rsid w:val="00323D2D"/>
    <w:rsid w:val="00367407"/>
    <w:rsid w:val="00377A87"/>
    <w:rsid w:val="003A20F1"/>
    <w:rsid w:val="003D5F0F"/>
    <w:rsid w:val="0040223D"/>
    <w:rsid w:val="00424A5A"/>
    <w:rsid w:val="00431170"/>
    <w:rsid w:val="004B681B"/>
    <w:rsid w:val="004D58F1"/>
    <w:rsid w:val="00570621"/>
    <w:rsid w:val="006470CE"/>
    <w:rsid w:val="006942F0"/>
    <w:rsid w:val="00694AB1"/>
    <w:rsid w:val="006A2944"/>
    <w:rsid w:val="006C68EA"/>
    <w:rsid w:val="006D29E1"/>
    <w:rsid w:val="007139B1"/>
    <w:rsid w:val="0076503E"/>
    <w:rsid w:val="00781847"/>
    <w:rsid w:val="00797C3A"/>
    <w:rsid w:val="007B3AB6"/>
    <w:rsid w:val="007C33CF"/>
    <w:rsid w:val="007F2B6B"/>
    <w:rsid w:val="0085521B"/>
    <w:rsid w:val="00894EBD"/>
    <w:rsid w:val="008A3D02"/>
    <w:rsid w:val="008F19A8"/>
    <w:rsid w:val="008F277D"/>
    <w:rsid w:val="009678AF"/>
    <w:rsid w:val="009728EB"/>
    <w:rsid w:val="0097565D"/>
    <w:rsid w:val="00983B10"/>
    <w:rsid w:val="009C46B0"/>
    <w:rsid w:val="009E66A8"/>
    <w:rsid w:val="00A24CDE"/>
    <w:rsid w:val="00A7086F"/>
    <w:rsid w:val="00AD2821"/>
    <w:rsid w:val="00AD35D5"/>
    <w:rsid w:val="00AF0E77"/>
    <w:rsid w:val="00B71A44"/>
    <w:rsid w:val="00B77DA3"/>
    <w:rsid w:val="00B85D1F"/>
    <w:rsid w:val="00BB3191"/>
    <w:rsid w:val="00BE2F1B"/>
    <w:rsid w:val="00BE4F59"/>
    <w:rsid w:val="00C04268"/>
    <w:rsid w:val="00C10462"/>
    <w:rsid w:val="00C74BE0"/>
    <w:rsid w:val="00C764A0"/>
    <w:rsid w:val="00CC1968"/>
    <w:rsid w:val="00CF6AF4"/>
    <w:rsid w:val="00D37520"/>
    <w:rsid w:val="00D470BA"/>
    <w:rsid w:val="00D814A3"/>
    <w:rsid w:val="00DE5B5B"/>
    <w:rsid w:val="00E17401"/>
    <w:rsid w:val="00E4796A"/>
    <w:rsid w:val="00E61A21"/>
    <w:rsid w:val="00F0743C"/>
    <w:rsid w:val="00FB6325"/>
    <w:rsid w:val="00FC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1"/>
  </w:style>
  <w:style w:type="paragraph" w:styleId="1">
    <w:name w:val="heading 1"/>
    <w:basedOn w:val="a"/>
    <w:link w:val="10"/>
    <w:uiPriority w:val="9"/>
    <w:qFormat/>
    <w:rsid w:val="00030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0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0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307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F1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471A5"/>
    <w:rPr>
      <w:color w:val="0000FF"/>
      <w:u w:val="single"/>
    </w:rPr>
  </w:style>
  <w:style w:type="character" w:styleId="a6">
    <w:name w:val="Emphasis"/>
    <w:basedOn w:val="a0"/>
    <w:uiPriority w:val="20"/>
    <w:qFormat/>
    <w:rsid w:val="00047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0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07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07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307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030768"/>
    <w:rPr>
      <w:b/>
      <w:bCs/>
    </w:rPr>
  </w:style>
  <w:style w:type="paragraph" w:customStyle="1" w:styleId="copyrightcopy54p4u">
    <w:name w:val="copyright_copy__54p4u"/>
    <w:basedOn w:val="a"/>
    <w:rsid w:val="0003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6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unhideWhenUsed/>
    <w:qFormat/>
    <w:rsid w:val="007C3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C33C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d"/>
    <w:uiPriority w:val="1"/>
    <w:qFormat/>
    <w:rsid w:val="007C33CF"/>
    <w:pPr>
      <w:widowControl w:val="0"/>
      <w:autoSpaceDE w:val="0"/>
      <w:autoSpaceDN w:val="0"/>
      <w:spacing w:after="0" w:line="240" w:lineRule="auto"/>
      <w:ind w:left="932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7C33CF"/>
    <w:pPr>
      <w:widowControl w:val="0"/>
      <w:autoSpaceDE w:val="0"/>
      <w:autoSpaceDN w:val="0"/>
      <w:spacing w:after="0" w:line="240" w:lineRule="auto"/>
      <w:ind w:left="93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C33C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C33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7">
    <w:name w:val="ParaAttribute7"/>
    <w:rsid w:val="00FB6325"/>
    <w:pPr>
      <w:suppressAutoHyphens/>
      <w:spacing w:after="0" w:line="100" w:lineRule="atLeast"/>
      <w:ind w:firstLine="851"/>
      <w:jc w:val="center"/>
    </w:pPr>
    <w:rPr>
      <w:rFonts w:ascii="Times New Roman" w:eastAsia="№Е" w:hAnsi="Times New Roman" w:cs="Times New Roman"/>
      <w:kern w:val="2"/>
      <w:sz w:val="20"/>
      <w:szCs w:val="20"/>
      <w:lang w:eastAsia="hi-IN" w:bidi="hi-IN"/>
    </w:rPr>
  </w:style>
  <w:style w:type="paragraph" w:customStyle="1" w:styleId="ParaAttribute8">
    <w:name w:val="ParaAttribute8"/>
    <w:rsid w:val="00FB6325"/>
    <w:pPr>
      <w:suppressAutoHyphens/>
      <w:spacing w:after="0" w:line="100" w:lineRule="atLeast"/>
      <w:ind w:firstLine="851"/>
      <w:jc w:val="both"/>
    </w:pPr>
    <w:rPr>
      <w:rFonts w:ascii="Times New Roman" w:eastAsia="№Е" w:hAnsi="Times New Roman" w:cs="Times New Roman"/>
      <w:kern w:val="2"/>
      <w:sz w:val="20"/>
      <w:szCs w:val="20"/>
      <w:lang w:eastAsia="hi-IN" w:bidi="hi-IN"/>
    </w:rPr>
  </w:style>
  <w:style w:type="paragraph" w:customStyle="1" w:styleId="ParaAttribute2">
    <w:name w:val="ParaAttribute2"/>
    <w:rsid w:val="00FB6325"/>
    <w:pPr>
      <w:widowControl w:val="0"/>
      <w:suppressAutoHyphens/>
      <w:spacing w:after="0" w:line="100" w:lineRule="atLeast"/>
      <w:ind w:right="-1"/>
      <w:jc w:val="center"/>
    </w:pPr>
    <w:rPr>
      <w:rFonts w:ascii="Times New Roman" w:eastAsia="№Е" w:hAnsi="Times New Roman" w:cs="Times New Roman"/>
      <w:kern w:val="2"/>
      <w:sz w:val="20"/>
      <w:szCs w:val="20"/>
      <w:lang w:eastAsia="hi-IN" w:bidi="hi-IN"/>
    </w:rPr>
  </w:style>
  <w:style w:type="paragraph" w:customStyle="1" w:styleId="ParaAttribute3">
    <w:name w:val="ParaAttribute3"/>
    <w:rsid w:val="00FB6325"/>
    <w:pPr>
      <w:widowControl w:val="0"/>
      <w:suppressAutoHyphens/>
      <w:spacing w:after="0" w:line="100" w:lineRule="atLeast"/>
      <w:ind w:right="-1"/>
      <w:jc w:val="center"/>
    </w:pPr>
    <w:rPr>
      <w:rFonts w:ascii="Times New Roman" w:eastAsia="№Е" w:hAnsi="Times New Roman" w:cs="Times New Roman"/>
      <w:kern w:val="2"/>
      <w:sz w:val="20"/>
      <w:szCs w:val="20"/>
      <w:lang w:eastAsia="hi-IN" w:bidi="hi-IN"/>
    </w:rPr>
  </w:style>
  <w:style w:type="paragraph" w:customStyle="1" w:styleId="ParaAttribute5">
    <w:name w:val="ParaAttribute5"/>
    <w:rsid w:val="00FB6325"/>
    <w:pPr>
      <w:widowControl w:val="0"/>
      <w:suppressAutoHyphens/>
      <w:spacing w:after="0" w:line="100" w:lineRule="atLeast"/>
      <w:ind w:right="-1"/>
      <w:jc w:val="both"/>
    </w:pPr>
    <w:rPr>
      <w:rFonts w:ascii="Times New Roman" w:eastAsia="№Е" w:hAnsi="Times New Roman" w:cs="Times New Roman"/>
      <w:kern w:val="2"/>
      <w:sz w:val="20"/>
      <w:szCs w:val="20"/>
      <w:lang w:eastAsia="hi-IN" w:bidi="hi-IN"/>
    </w:rPr>
  </w:style>
  <w:style w:type="character" w:customStyle="1" w:styleId="CharAttribute6">
    <w:name w:val="CharAttribute6"/>
    <w:rsid w:val="00FB6325"/>
    <w:rPr>
      <w:rFonts w:ascii="Times New Roman" w:eastAsia="Batang" w:hAnsi="Times New Roman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FB6325"/>
    <w:rPr>
      <w:rFonts w:ascii="Batang" w:eastAsia="Times New Roman" w:hAnsi="Batang" w:hint="eastAsia"/>
      <w:sz w:val="28"/>
    </w:rPr>
  </w:style>
  <w:style w:type="paragraph" w:customStyle="1" w:styleId="21">
    <w:name w:val="Заголовок №2"/>
    <w:basedOn w:val="a"/>
    <w:link w:val="22"/>
    <w:rsid w:val="00C74BE0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2">
    <w:name w:val="Заголовок №2_"/>
    <w:basedOn w:val="a0"/>
    <w:link w:val="21"/>
    <w:rsid w:val="00C74B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en-US"/>
    </w:rPr>
  </w:style>
  <w:style w:type="character" w:customStyle="1" w:styleId="ae">
    <w:name w:val="Основной текст_"/>
    <w:basedOn w:val="a0"/>
    <w:link w:val="11"/>
    <w:rsid w:val="00C74B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C74BE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link w:val="af0"/>
    <w:uiPriority w:val="1"/>
    <w:qFormat/>
    <w:rsid w:val="00C74BE0"/>
    <w:pPr>
      <w:spacing w:after="0" w:line="240" w:lineRule="auto"/>
    </w:pPr>
    <w:rPr>
      <w:rFonts w:eastAsiaTheme="minorHAnsi"/>
      <w:lang w:eastAsia="en-US"/>
    </w:rPr>
  </w:style>
  <w:style w:type="character" w:customStyle="1" w:styleId="23">
    <w:name w:val="Основной текст (2)_"/>
    <w:basedOn w:val="a0"/>
    <w:link w:val="24"/>
    <w:rsid w:val="00C74B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74BE0"/>
    <w:pPr>
      <w:widowControl w:val="0"/>
      <w:shd w:val="clear" w:color="auto" w:fill="FFFFFF"/>
      <w:spacing w:after="0" w:line="240" w:lineRule="auto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C74B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C74BE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qFormat/>
    <w:rsid w:val="00C74BE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FontStyle14">
    <w:name w:val="Font Style14"/>
    <w:basedOn w:val="a0"/>
    <w:rsid w:val="00C74BE0"/>
    <w:rPr>
      <w:rFonts w:ascii="Times New Roman" w:hAnsi="Times New Roman" w:cs="Times New Roman"/>
      <w:sz w:val="26"/>
      <w:szCs w:val="26"/>
    </w:rPr>
  </w:style>
  <w:style w:type="character" w:customStyle="1" w:styleId="CharAttribute484">
    <w:name w:val="CharAttribute484"/>
    <w:uiPriority w:val="99"/>
    <w:rsid w:val="00C74BE0"/>
    <w:rPr>
      <w:rFonts w:ascii="Times New Roman" w:eastAsia="Times New Roman"/>
      <w:i/>
      <w:sz w:val="28"/>
    </w:rPr>
  </w:style>
  <w:style w:type="character" w:customStyle="1" w:styleId="ad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c"/>
    <w:uiPriority w:val="1"/>
    <w:qFormat/>
    <w:locked/>
    <w:rsid w:val="00C74BE0"/>
    <w:rPr>
      <w:rFonts w:ascii="Times New Roman" w:eastAsia="Times New Roman" w:hAnsi="Times New Roman" w:cs="Times New Roman"/>
      <w:lang w:eastAsia="en-US"/>
    </w:rPr>
  </w:style>
  <w:style w:type="paragraph" w:customStyle="1" w:styleId="ParaAttribute1">
    <w:name w:val="ParaAttribute1"/>
    <w:rsid w:val="00C74BE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C74BE0"/>
    <w:rPr>
      <w:rFonts w:ascii="Times New Roman" w:eastAsia="Times New Roman" w:hAnsi="Times New Roman" w:cs="Times New Roman" w:hint="default"/>
      <w:sz w:val="28"/>
    </w:rPr>
  </w:style>
  <w:style w:type="paragraph" w:customStyle="1" w:styleId="paragraph">
    <w:name w:val="paragraph"/>
    <w:basedOn w:val="a"/>
    <w:rsid w:val="00C7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74BE0"/>
  </w:style>
  <w:style w:type="character" w:customStyle="1" w:styleId="CharAttribute502">
    <w:name w:val="CharAttribute502"/>
    <w:rsid w:val="00C74BE0"/>
    <w:rPr>
      <w:rFonts w:ascii="Times New Roman" w:eastAsia="Times New Roman"/>
      <w:i/>
      <w:sz w:val="28"/>
    </w:rPr>
  </w:style>
  <w:style w:type="character" w:customStyle="1" w:styleId="af0">
    <w:name w:val="Без интервала Знак"/>
    <w:basedOn w:val="a0"/>
    <w:link w:val="af"/>
    <w:uiPriority w:val="1"/>
    <w:rsid w:val="00C74BE0"/>
    <w:rPr>
      <w:rFonts w:eastAsiaTheme="minorHAnsi"/>
      <w:lang w:eastAsia="en-US"/>
    </w:rPr>
  </w:style>
  <w:style w:type="character" w:styleId="af3">
    <w:name w:val="Intense Emphasis"/>
    <w:uiPriority w:val="21"/>
    <w:qFormat/>
    <w:rsid w:val="00C74BE0"/>
    <w:rPr>
      <w:b/>
      <w:bCs/>
      <w:i/>
      <w:iCs/>
      <w:color w:val="F79646" w:themeColor="accent6"/>
      <w:spacing w:val="10"/>
    </w:rPr>
  </w:style>
  <w:style w:type="character" w:customStyle="1" w:styleId="eop">
    <w:name w:val="eop"/>
    <w:basedOn w:val="a0"/>
    <w:rsid w:val="00C74BE0"/>
  </w:style>
  <w:style w:type="character" w:styleId="af4">
    <w:name w:val="FollowedHyperlink"/>
    <w:basedOn w:val="a0"/>
    <w:uiPriority w:val="99"/>
    <w:semiHidden/>
    <w:unhideWhenUsed/>
    <w:rsid w:val="00C74BE0"/>
    <w:rPr>
      <w:color w:val="800080" w:themeColor="followedHyperlink"/>
      <w:u w:val="single"/>
    </w:rPr>
  </w:style>
  <w:style w:type="paragraph" w:customStyle="1" w:styleId="ParaAttribute38">
    <w:name w:val="ParaAttribute38"/>
    <w:rsid w:val="00C74BE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26">
    <w:name w:val="CharAttribute526"/>
    <w:rsid w:val="00C74BE0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C74BE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C74BE0"/>
    <w:rPr>
      <w:rFonts w:eastAsiaTheme="minorHAnsi"/>
      <w:lang w:eastAsia="en-US"/>
    </w:rPr>
  </w:style>
  <w:style w:type="paragraph" w:styleId="af7">
    <w:name w:val="footer"/>
    <w:basedOn w:val="a"/>
    <w:link w:val="af8"/>
    <w:uiPriority w:val="99"/>
    <w:unhideWhenUsed/>
    <w:rsid w:val="00C74BE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C74BE0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74BE0"/>
  </w:style>
  <w:style w:type="paragraph" w:styleId="af9">
    <w:name w:val="Body Text Indent"/>
    <w:basedOn w:val="a"/>
    <w:link w:val="afa"/>
    <w:uiPriority w:val="99"/>
    <w:unhideWhenUsed/>
    <w:rsid w:val="00C7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74BE0"/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0"/>
    <w:rsid w:val="00C74BE0"/>
  </w:style>
  <w:style w:type="character" w:customStyle="1" w:styleId="tooltippoint">
    <w:name w:val="tooltip__point"/>
    <w:basedOn w:val="a0"/>
    <w:rsid w:val="00C74BE0"/>
  </w:style>
  <w:style w:type="character" w:customStyle="1" w:styleId="tooltiptext">
    <w:name w:val="tooltip_text"/>
    <w:basedOn w:val="a0"/>
    <w:rsid w:val="00C74BE0"/>
  </w:style>
  <w:style w:type="character" w:customStyle="1" w:styleId="fill">
    <w:name w:val="fill"/>
    <w:basedOn w:val="a0"/>
    <w:rsid w:val="00C74BE0"/>
  </w:style>
  <w:style w:type="paragraph" w:customStyle="1" w:styleId="msonormalbullet1gif">
    <w:name w:val="msonormalbullet1.gif"/>
    <w:basedOn w:val="a"/>
    <w:rsid w:val="00C7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7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74BE0"/>
  </w:style>
  <w:style w:type="paragraph" w:customStyle="1" w:styleId="ParaAttribute30">
    <w:name w:val="ParaAttribute30"/>
    <w:rsid w:val="00C74BE0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footnote text"/>
    <w:basedOn w:val="a"/>
    <w:link w:val="afc"/>
    <w:uiPriority w:val="99"/>
    <w:rsid w:val="00C7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C74BE0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rsid w:val="00C74BE0"/>
    <w:rPr>
      <w:rFonts w:cs="Times New Roman"/>
      <w:vertAlign w:val="superscript"/>
    </w:rPr>
  </w:style>
  <w:style w:type="character" w:customStyle="1" w:styleId="CharAttribute511">
    <w:name w:val="CharAttribute511"/>
    <w:uiPriority w:val="99"/>
    <w:qFormat/>
    <w:rsid w:val="00C74BE0"/>
    <w:rPr>
      <w:rFonts w:ascii="Times New Roman" w:eastAsia="Times New Roman"/>
      <w:sz w:val="28"/>
    </w:rPr>
  </w:style>
  <w:style w:type="character" w:customStyle="1" w:styleId="CharAttribute512">
    <w:name w:val="CharAttribute512"/>
    <w:rsid w:val="00C74BE0"/>
    <w:rPr>
      <w:rFonts w:ascii="Times New Roman" w:eastAsia="Times New Roman"/>
      <w:sz w:val="28"/>
    </w:rPr>
  </w:style>
  <w:style w:type="character" w:customStyle="1" w:styleId="CharAttribute3">
    <w:name w:val="CharAttribute3"/>
    <w:rsid w:val="00C74BE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C74BE0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C74BE0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iPriority w:val="99"/>
    <w:unhideWhenUsed/>
    <w:rsid w:val="00C74BE0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4BE0"/>
    <w:rPr>
      <w:rFonts w:ascii="Calibri" w:eastAsia="Times New Roman" w:hAnsi="Calibri" w:cs="Times New Roman"/>
      <w:sz w:val="16"/>
      <w:szCs w:val="16"/>
    </w:rPr>
  </w:style>
  <w:style w:type="paragraph" w:styleId="25">
    <w:name w:val="Body Text Indent 2"/>
    <w:basedOn w:val="a"/>
    <w:link w:val="26"/>
    <w:uiPriority w:val="99"/>
    <w:unhideWhenUsed/>
    <w:rsid w:val="00C74BE0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74BE0"/>
    <w:rPr>
      <w:rFonts w:ascii="Calibri" w:eastAsia="Times New Roman" w:hAnsi="Calibri" w:cs="Times New Roman"/>
      <w:sz w:val="20"/>
      <w:szCs w:val="20"/>
    </w:rPr>
  </w:style>
  <w:style w:type="character" w:customStyle="1" w:styleId="CharAttribute504">
    <w:name w:val="CharAttribute504"/>
    <w:rsid w:val="00C74BE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C74BE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Block Text"/>
    <w:basedOn w:val="a"/>
    <w:uiPriority w:val="99"/>
    <w:rsid w:val="00C74BE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C7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268">
    <w:name w:val="CharAttribute268"/>
    <w:rsid w:val="00C74BE0"/>
    <w:rPr>
      <w:rFonts w:ascii="Times New Roman" w:eastAsia="Times New Roman"/>
      <w:sz w:val="28"/>
    </w:rPr>
  </w:style>
  <w:style w:type="character" w:customStyle="1" w:styleId="CharAttribute269">
    <w:name w:val="CharAttribute269"/>
    <w:rsid w:val="00C74BE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C74BE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C74BE0"/>
    <w:rPr>
      <w:rFonts w:ascii="Times New Roman" w:eastAsia="Times New Roman"/>
      <w:sz w:val="28"/>
    </w:rPr>
  </w:style>
  <w:style w:type="character" w:customStyle="1" w:styleId="CharAttribute273">
    <w:name w:val="CharAttribute273"/>
    <w:rsid w:val="00C74BE0"/>
    <w:rPr>
      <w:rFonts w:ascii="Times New Roman" w:eastAsia="Times New Roman"/>
      <w:sz w:val="28"/>
    </w:rPr>
  </w:style>
  <w:style w:type="character" w:customStyle="1" w:styleId="CharAttribute274">
    <w:name w:val="CharAttribute274"/>
    <w:rsid w:val="00C74BE0"/>
    <w:rPr>
      <w:rFonts w:ascii="Times New Roman" w:eastAsia="Times New Roman"/>
      <w:sz w:val="28"/>
    </w:rPr>
  </w:style>
  <w:style w:type="character" w:customStyle="1" w:styleId="CharAttribute275">
    <w:name w:val="CharAttribute275"/>
    <w:rsid w:val="00C74BE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C74BE0"/>
    <w:rPr>
      <w:rFonts w:ascii="Times New Roman" w:eastAsia="Times New Roman"/>
      <w:sz w:val="28"/>
    </w:rPr>
  </w:style>
  <w:style w:type="character" w:customStyle="1" w:styleId="CharAttribute277">
    <w:name w:val="CharAttribute277"/>
    <w:rsid w:val="00C74BE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C74BE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C74BE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C74BE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C74BE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C74BE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C74BE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C74BE0"/>
    <w:rPr>
      <w:rFonts w:ascii="Times New Roman" w:eastAsia="Times New Roman"/>
      <w:sz w:val="28"/>
    </w:rPr>
  </w:style>
  <w:style w:type="character" w:customStyle="1" w:styleId="CharAttribute285">
    <w:name w:val="CharAttribute285"/>
    <w:rsid w:val="00C74BE0"/>
    <w:rPr>
      <w:rFonts w:ascii="Times New Roman" w:eastAsia="Times New Roman"/>
      <w:sz w:val="28"/>
    </w:rPr>
  </w:style>
  <w:style w:type="character" w:customStyle="1" w:styleId="CharAttribute286">
    <w:name w:val="CharAttribute286"/>
    <w:rsid w:val="00C74BE0"/>
    <w:rPr>
      <w:rFonts w:ascii="Times New Roman" w:eastAsia="Times New Roman"/>
      <w:sz w:val="28"/>
    </w:rPr>
  </w:style>
  <w:style w:type="character" w:customStyle="1" w:styleId="CharAttribute287">
    <w:name w:val="CharAttribute287"/>
    <w:rsid w:val="00C74BE0"/>
    <w:rPr>
      <w:rFonts w:ascii="Times New Roman" w:eastAsia="Times New Roman"/>
      <w:sz w:val="28"/>
    </w:rPr>
  </w:style>
  <w:style w:type="character" w:customStyle="1" w:styleId="CharAttribute288">
    <w:name w:val="CharAttribute288"/>
    <w:rsid w:val="00C74BE0"/>
    <w:rPr>
      <w:rFonts w:ascii="Times New Roman" w:eastAsia="Times New Roman"/>
      <w:sz w:val="28"/>
    </w:rPr>
  </w:style>
  <w:style w:type="character" w:customStyle="1" w:styleId="CharAttribute289">
    <w:name w:val="CharAttribute289"/>
    <w:rsid w:val="00C74BE0"/>
    <w:rPr>
      <w:rFonts w:ascii="Times New Roman" w:eastAsia="Times New Roman"/>
      <w:sz w:val="28"/>
    </w:rPr>
  </w:style>
  <w:style w:type="character" w:customStyle="1" w:styleId="CharAttribute290">
    <w:name w:val="CharAttribute290"/>
    <w:rsid w:val="00C74BE0"/>
    <w:rPr>
      <w:rFonts w:ascii="Times New Roman" w:eastAsia="Times New Roman"/>
      <w:sz w:val="28"/>
    </w:rPr>
  </w:style>
  <w:style w:type="character" w:customStyle="1" w:styleId="CharAttribute291">
    <w:name w:val="CharAttribute291"/>
    <w:rsid w:val="00C74BE0"/>
    <w:rPr>
      <w:rFonts w:ascii="Times New Roman" w:eastAsia="Times New Roman"/>
      <w:sz w:val="28"/>
    </w:rPr>
  </w:style>
  <w:style w:type="character" w:customStyle="1" w:styleId="CharAttribute292">
    <w:name w:val="CharAttribute292"/>
    <w:rsid w:val="00C74BE0"/>
    <w:rPr>
      <w:rFonts w:ascii="Times New Roman" w:eastAsia="Times New Roman"/>
      <w:sz w:val="28"/>
    </w:rPr>
  </w:style>
  <w:style w:type="character" w:customStyle="1" w:styleId="CharAttribute293">
    <w:name w:val="CharAttribute293"/>
    <w:rsid w:val="00C74BE0"/>
    <w:rPr>
      <w:rFonts w:ascii="Times New Roman" w:eastAsia="Times New Roman"/>
      <w:sz w:val="28"/>
    </w:rPr>
  </w:style>
  <w:style w:type="character" w:customStyle="1" w:styleId="CharAttribute294">
    <w:name w:val="CharAttribute294"/>
    <w:rsid w:val="00C74BE0"/>
    <w:rPr>
      <w:rFonts w:ascii="Times New Roman" w:eastAsia="Times New Roman"/>
      <w:sz w:val="28"/>
    </w:rPr>
  </w:style>
  <w:style w:type="character" w:customStyle="1" w:styleId="CharAttribute295">
    <w:name w:val="CharAttribute295"/>
    <w:rsid w:val="00C74BE0"/>
    <w:rPr>
      <w:rFonts w:ascii="Times New Roman" w:eastAsia="Times New Roman"/>
      <w:sz w:val="28"/>
    </w:rPr>
  </w:style>
  <w:style w:type="character" w:customStyle="1" w:styleId="CharAttribute296">
    <w:name w:val="CharAttribute296"/>
    <w:rsid w:val="00C74BE0"/>
    <w:rPr>
      <w:rFonts w:ascii="Times New Roman" w:eastAsia="Times New Roman"/>
      <w:sz w:val="28"/>
    </w:rPr>
  </w:style>
  <w:style w:type="character" w:customStyle="1" w:styleId="CharAttribute297">
    <w:name w:val="CharAttribute297"/>
    <w:rsid w:val="00C74BE0"/>
    <w:rPr>
      <w:rFonts w:ascii="Times New Roman" w:eastAsia="Times New Roman"/>
      <w:sz w:val="28"/>
    </w:rPr>
  </w:style>
  <w:style w:type="character" w:customStyle="1" w:styleId="CharAttribute298">
    <w:name w:val="CharAttribute298"/>
    <w:rsid w:val="00C74BE0"/>
    <w:rPr>
      <w:rFonts w:ascii="Times New Roman" w:eastAsia="Times New Roman"/>
      <w:sz w:val="28"/>
    </w:rPr>
  </w:style>
  <w:style w:type="character" w:customStyle="1" w:styleId="CharAttribute299">
    <w:name w:val="CharAttribute299"/>
    <w:rsid w:val="00C74BE0"/>
    <w:rPr>
      <w:rFonts w:ascii="Times New Roman" w:eastAsia="Times New Roman"/>
      <w:sz w:val="28"/>
    </w:rPr>
  </w:style>
  <w:style w:type="character" w:customStyle="1" w:styleId="CharAttribute300">
    <w:name w:val="CharAttribute300"/>
    <w:rsid w:val="00C74BE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C74BE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74BE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74BE0"/>
    <w:rPr>
      <w:rFonts w:ascii="Times New Roman" w:eastAsia="Times New Roman"/>
      <w:sz w:val="28"/>
    </w:rPr>
  </w:style>
  <w:style w:type="character" w:customStyle="1" w:styleId="CharAttribute305">
    <w:name w:val="CharAttribute305"/>
    <w:rsid w:val="00C74BE0"/>
    <w:rPr>
      <w:rFonts w:ascii="Times New Roman" w:eastAsia="Times New Roman"/>
      <w:sz w:val="28"/>
    </w:rPr>
  </w:style>
  <w:style w:type="character" w:customStyle="1" w:styleId="CharAttribute306">
    <w:name w:val="CharAttribute306"/>
    <w:rsid w:val="00C74BE0"/>
    <w:rPr>
      <w:rFonts w:ascii="Times New Roman" w:eastAsia="Times New Roman"/>
      <w:sz w:val="28"/>
    </w:rPr>
  </w:style>
  <w:style w:type="character" w:customStyle="1" w:styleId="CharAttribute307">
    <w:name w:val="CharAttribute307"/>
    <w:rsid w:val="00C74BE0"/>
    <w:rPr>
      <w:rFonts w:ascii="Times New Roman" w:eastAsia="Times New Roman"/>
      <w:sz w:val="28"/>
    </w:rPr>
  </w:style>
  <w:style w:type="character" w:customStyle="1" w:styleId="CharAttribute308">
    <w:name w:val="CharAttribute308"/>
    <w:rsid w:val="00C74BE0"/>
    <w:rPr>
      <w:rFonts w:ascii="Times New Roman" w:eastAsia="Times New Roman"/>
      <w:sz w:val="28"/>
    </w:rPr>
  </w:style>
  <w:style w:type="character" w:customStyle="1" w:styleId="CharAttribute309">
    <w:name w:val="CharAttribute309"/>
    <w:rsid w:val="00C74BE0"/>
    <w:rPr>
      <w:rFonts w:ascii="Times New Roman" w:eastAsia="Times New Roman"/>
      <w:sz w:val="28"/>
    </w:rPr>
  </w:style>
  <w:style w:type="character" w:customStyle="1" w:styleId="CharAttribute310">
    <w:name w:val="CharAttribute310"/>
    <w:rsid w:val="00C74BE0"/>
    <w:rPr>
      <w:rFonts w:ascii="Times New Roman" w:eastAsia="Times New Roman"/>
      <w:sz w:val="28"/>
    </w:rPr>
  </w:style>
  <w:style w:type="character" w:customStyle="1" w:styleId="CharAttribute311">
    <w:name w:val="CharAttribute311"/>
    <w:rsid w:val="00C74BE0"/>
    <w:rPr>
      <w:rFonts w:ascii="Times New Roman" w:eastAsia="Times New Roman"/>
      <w:sz w:val="28"/>
    </w:rPr>
  </w:style>
  <w:style w:type="character" w:customStyle="1" w:styleId="CharAttribute312">
    <w:name w:val="CharAttribute312"/>
    <w:rsid w:val="00C74BE0"/>
    <w:rPr>
      <w:rFonts w:ascii="Times New Roman" w:eastAsia="Times New Roman"/>
      <w:sz w:val="28"/>
    </w:rPr>
  </w:style>
  <w:style w:type="character" w:customStyle="1" w:styleId="CharAttribute313">
    <w:name w:val="CharAttribute313"/>
    <w:rsid w:val="00C74BE0"/>
    <w:rPr>
      <w:rFonts w:ascii="Times New Roman" w:eastAsia="Times New Roman"/>
      <w:sz w:val="28"/>
    </w:rPr>
  </w:style>
  <w:style w:type="character" w:customStyle="1" w:styleId="CharAttribute314">
    <w:name w:val="CharAttribute314"/>
    <w:rsid w:val="00C74BE0"/>
    <w:rPr>
      <w:rFonts w:ascii="Times New Roman" w:eastAsia="Times New Roman"/>
      <w:sz w:val="28"/>
    </w:rPr>
  </w:style>
  <w:style w:type="character" w:customStyle="1" w:styleId="CharAttribute315">
    <w:name w:val="CharAttribute315"/>
    <w:rsid w:val="00C74BE0"/>
    <w:rPr>
      <w:rFonts w:ascii="Times New Roman" w:eastAsia="Times New Roman"/>
      <w:sz w:val="28"/>
    </w:rPr>
  </w:style>
  <w:style w:type="character" w:customStyle="1" w:styleId="CharAttribute316">
    <w:name w:val="CharAttribute316"/>
    <w:rsid w:val="00C74BE0"/>
    <w:rPr>
      <w:rFonts w:ascii="Times New Roman" w:eastAsia="Times New Roman"/>
      <w:sz w:val="28"/>
    </w:rPr>
  </w:style>
  <w:style w:type="character" w:customStyle="1" w:styleId="CharAttribute317">
    <w:name w:val="CharAttribute317"/>
    <w:rsid w:val="00C74BE0"/>
    <w:rPr>
      <w:rFonts w:ascii="Times New Roman" w:eastAsia="Times New Roman"/>
      <w:sz w:val="28"/>
    </w:rPr>
  </w:style>
  <w:style w:type="character" w:customStyle="1" w:styleId="CharAttribute318">
    <w:name w:val="CharAttribute318"/>
    <w:rsid w:val="00C74BE0"/>
    <w:rPr>
      <w:rFonts w:ascii="Times New Roman" w:eastAsia="Times New Roman"/>
      <w:sz w:val="28"/>
    </w:rPr>
  </w:style>
  <w:style w:type="character" w:customStyle="1" w:styleId="CharAttribute319">
    <w:name w:val="CharAttribute319"/>
    <w:rsid w:val="00C74BE0"/>
    <w:rPr>
      <w:rFonts w:ascii="Times New Roman" w:eastAsia="Times New Roman"/>
      <w:sz w:val="28"/>
    </w:rPr>
  </w:style>
  <w:style w:type="character" w:customStyle="1" w:styleId="CharAttribute320">
    <w:name w:val="CharAttribute320"/>
    <w:rsid w:val="00C74BE0"/>
    <w:rPr>
      <w:rFonts w:ascii="Times New Roman" w:eastAsia="Times New Roman"/>
      <w:sz w:val="28"/>
    </w:rPr>
  </w:style>
  <w:style w:type="character" w:customStyle="1" w:styleId="CharAttribute321">
    <w:name w:val="CharAttribute321"/>
    <w:rsid w:val="00C74BE0"/>
    <w:rPr>
      <w:rFonts w:ascii="Times New Roman" w:eastAsia="Times New Roman"/>
      <w:sz w:val="28"/>
    </w:rPr>
  </w:style>
  <w:style w:type="character" w:customStyle="1" w:styleId="CharAttribute322">
    <w:name w:val="CharAttribute322"/>
    <w:rsid w:val="00C74BE0"/>
    <w:rPr>
      <w:rFonts w:ascii="Times New Roman" w:eastAsia="Times New Roman"/>
      <w:sz w:val="28"/>
    </w:rPr>
  </w:style>
  <w:style w:type="character" w:customStyle="1" w:styleId="CharAttribute323">
    <w:name w:val="CharAttribute323"/>
    <w:rsid w:val="00C74BE0"/>
    <w:rPr>
      <w:rFonts w:ascii="Times New Roman" w:eastAsia="Times New Roman"/>
      <w:sz w:val="28"/>
    </w:rPr>
  </w:style>
  <w:style w:type="character" w:customStyle="1" w:styleId="CharAttribute324">
    <w:name w:val="CharAttribute324"/>
    <w:rsid w:val="00C74BE0"/>
    <w:rPr>
      <w:rFonts w:ascii="Times New Roman" w:eastAsia="Times New Roman"/>
      <w:sz w:val="28"/>
    </w:rPr>
  </w:style>
  <w:style w:type="character" w:customStyle="1" w:styleId="CharAttribute325">
    <w:name w:val="CharAttribute325"/>
    <w:rsid w:val="00C74BE0"/>
    <w:rPr>
      <w:rFonts w:ascii="Times New Roman" w:eastAsia="Times New Roman"/>
      <w:sz w:val="28"/>
    </w:rPr>
  </w:style>
  <w:style w:type="character" w:customStyle="1" w:styleId="CharAttribute326">
    <w:name w:val="CharAttribute326"/>
    <w:rsid w:val="00C74BE0"/>
    <w:rPr>
      <w:rFonts w:ascii="Times New Roman" w:eastAsia="Times New Roman"/>
      <w:sz w:val="28"/>
    </w:rPr>
  </w:style>
  <w:style w:type="character" w:customStyle="1" w:styleId="CharAttribute327">
    <w:name w:val="CharAttribute327"/>
    <w:rsid w:val="00C74BE0"/>
    <w:rPr>
      <w:rFonts w:ascii="Times New Roman" w:eastAsia="Times New Roman"/>
      <w:sz w:val="28"/>
    </w:rPr>
  </w:style>
  <w:style w:type="character" w:customStyle="1" w:styleId="CharAttribute328">
    <w:name w:val="CharAttribute328"/>
    <w:rsid w:val="00C74BE0"/>
    <w:rPr>
      <w:rFonts w:ascii="Times New Roman" w:eastAsia="Times New Roman"/>
      <w:sz w:val="28"/>
    </w:rPr>
  </w:style>
  <w:style w:type="character" w:customStyle="1" w:styleId="CharAttribute329">
    <w:name w:val="CharAttribute329"/>
    <w:rsid w:val="00C74BE0"/>
    <w:rPr>
      <w:rFonts w:ascii="Times New Roman" w:eastAsia="Times New Roman"/>
      <w:sz w:val="28"/>
    </w:rPr>
  </w:style>
  <w:style w:type="character" w:customStyle="1" w:styleId="CharAttribute330">
    <w:name w:val="CharAttribute330"/>
    <w:rsid w:val="00C74BE0"/>
    <w:rPr>
      <w:rFonts w:ascii="Times New Roman" w:eastAsia="Times New Roman"/>
      <w:sz w:val="28"/>
    </w:rPr>
  </w:style>
  <w:style w:type="character" w:customStyle="1" w:styleId="CharAttribute331">
    <w:name w:val="CharAttribute331"/>
    <w:rsid w:val="00C74BE0"/>
    <w:rPr>
      <w:rFonts w:ascii="Times New Roman" w:eastAsia="Times New Roman"/>
      <w:sz w:val="28"/>
    </w:rPr>
  </w:style>
  <w:style w:type="character" w:customStyle="1" w:styleId="CharAttribute332">
    <w:name w:val="CharAttribute332"/>
    <w:rsid w:val="00C74BE0"/>
    <w:rPr>
      <w:rFonts w:ascii="Times New Roman" w:eastAsia="Times New Roman"/>
      <w:sz w:val="28"/>
    </w:rPr>
  </w:style>
  <w:style w:type="character" w:customStyle="1" w:styleId="CharAttribute333">
    <w:name w:val="CharAttribute333"/>
    <w:rsid w:val="00C74BE0"/>
    <w:rPr>
      <w:rFonts w:ascii="Times New Roman" w:eastAsia="Times New Roman"/>
      <w:sz w:val="28"/>
    </w:rPr>
  </w:style>
  <w:style w:type="character" w:customStyle="1" w:styleId="CharAttribute334">
    <w:name w:val="CharAttribute334"/>
    <w:rsid w:val="00C74BE0"/>
    <w:rPr>
      <w:rFonts w:ascii="Times New Roman" w:eastAsia="Times New Roman"/>
      <w:sz w:val="28"/>
    </w:rPr>
  </w:style>
  <w:style w:type="character" w:customStyle="1" w:styleId="CharAttribute335">
    <w:name w:val="CharAttribute335"/>
    <w:rsid w:val="00C74BE0"/>
    <w:rPr>
      <w:rFonts w:ascii="Times New Roman" w:eastAsia="Times New Roman"/>
      <w:sz w:val="28"/>
    </w:rPr>
  </w:style>
  <w:style w:type="character" w:customStyle="1" w:styleId="CharAttribute514">
    <w:name w:val="CharAttribute514"/>
    <w:rsid w:val="00C74BE0"/>
    <w:rPr>
      <w:rFonts w:ascii="Times New Roman" w:eastAsia="Times New Roman"/>
      <w:sz w:val="28"/>
    </w:rPr>
  </w:style>
  <w:style w:type="character" w:customStyle="1" w:styleId="CharAttribute520">
    <w:name w:val="CharAttribute520"/>
    <w:rsid w:val="00C74BE0"/>
    <w:rPr>
      <w:rFonts w:ascii="Times New Roman" w:eastAsia="Times New Roman"/>
      <w:sz w:val="28"/>
    </w:rPr>
  </w:style>
  <w:style w:type="character" w:customStyle="1" w:styleId="CharAttribute521">
    <w:name w:val="CharAttribute521"/>
    <w:rsid w:val="00C74BE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C74BE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C74B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C74BE0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C74BE0"/>
    <w:rPr>
      <w:rFonts w:ascii="Times New Roman" w:eastAsia="Times New Roman"/>
      <w:i/>
      <w:sz w:val="22"/>
    </w:rPr>
  </w:style>
  <w:style w:type="character" w:styleId="aff">
    <w:name w:val="annotation reference"/>
    <w:uiPriority w:val="99"/>
    <w:semiHidden/>
    <w:unhideWhenUsed/>
    <w:rsid w:val="00C74BE0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unhideWhenUsed/>
    <w:rsid w:val="00C74BE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C74BE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74BE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74BE0"/>
    <w:rPr>
      <w:b/>
      <w:bCs/>
    </w:rPr>
  </w:style>
  <w:style w:type="paragraph" w:customStyle="1" w:styleId="13">
    <w:name w:val="Без интервала1"/>
    <w:aliases w:val="основа"/>
    <w:rsid w:val="00C74BE0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/>
    </w:rPr>
  </w:style>
  <w:style w:type="character" w:customStyle="1" w:styleId="CharAttribute534">
    <w:name w:val="CharAttribute534"/>
    <w:rsid w:val="00C74BE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C74BE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C74BE0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C74BE0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C74BE0"/>
    <w:rPr>
      <w:rFonts w:ascii="Times New Roman" w:eastAsia="Times New Roman"/>
      <w:sz w:val="28"/>
    </w:rPr>
  </w:style>
  <w:style w:type="character" w:customStyle="1" w:styleId="CharAttribute499">
    <w:name w:val="CharAttribute499"/>
    <w:rsid w:val="00C74BE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C74BE0"/>
    <w:rPr>
      <w:rFonts w:ascii="Times New Roman" w:eastAsia="Times New Roman"/>
      <w:sz w:val="28"/>
    </w:rPr>
  </w:style>
  <w:style w:type="table" w:customStyle="1" w:styleId="DefaultTable">
    <w:name w:val="Default Table"/>
    <w:rsid w:val="00C74BE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rsid w:val="00C74BE0"/>
  </w:style>
  <w:style w:type="table" w:customStyle="1" w:styleId="14">
    <w:name w:val="Сетка таблицы1"/>
    <w:basedOn w:val="a1"/>
    <w:next w:val="a4"/>
    <w:uiPriority w:val="59"/>
    <w:rsid w:val="00C7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74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4">
    <w:name w:val="Revision"/>
    <w:hidden/>
    <w:uiPriority w:val="99"/>
    <w:semiHidden/>
    <w:rsid w:val="00C74BE0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5">
    <w:name w:val="Гипертекстовая ссылка"/>
    <w:uiPriority w:val="99"/>
    <w:rsid w:val="00C74BE0"/>
    <w:rPr>
      <w:color w:val="106BBE"/>
    </w:rPr>
  </w:style>
  <w:style w:type="character" w:customStyle="1" w:styleId="aff6">
    <w:name w:val="Цветовое выделение"/>
    <w:uiPriority w:val="99"/>
    <w:rsid w:val="00C74BE0"/>
    <w:rPr>
      <w:b/>
      <w:color w:val="26282F"/>
    </w:rPr>
  </w:style>
  <w:style w:type="paragraph" w:customStyle="1" w:styleId="15">
    <w:name w:val="Обычный (веб)1"/>
    <w:basedOn w:val="a"/>
    <w:uiPriority w:val="99"/>
    <w:unhideWhenUsed/>
    <w:rsid w:val="00C7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4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ff7">
    <w:name w:val="Символ сноски"/>
    <w:rsid w:val="00C74BE0"/>
    <w:rPr>
      <w:vertAlign w:val="superscript"/>
    </w:rPr>
  </w:style>
  <w:style w:type="paragraph" w:styleId="aff8">
    <w:name w:val="TOC Heading"/>
    <w:basedOn w:val="1"/>
    <w:next w:val="a"/>
    <w:uiPriority w:val="39"/>
    <w:unhideWhenUsed/>
    <w:qFormat/>
    <w:rsid w:val="00C74BE0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C74BE0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="Calibri"/>
      <w:b/>
      <w:bCs/>
      <w:i/>
      <w:iCs/>
      <w:kern w:val="2"/>
      <w:sz w:val="24"/>
      <w:szCs w:val="24"/>
      <w:lang w:val="en-US" w:eastAsia="ko-KR"/>
    </w:rPr>
  </w:style>
  <w:style w:type="paragraph" w:customStyle="1" w:styleId="s1">
    <w:name w:val="s_1"/>
    <w:basedOn w:val="a"/>
    <w:rsid w:val="00C7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rsid w:val="00C74BE0"/>
    <w:rPr>
      <w:rFonts w:cs="Times New Roman"/>
    </w:rPr>
  </w:style>
  <w:style w:type="paragraph" w:customStyle="1" w:styleId="bigtext">
    <w:name w:val="big_text"/>
    <w:basedOn w:val="a"/>
    <w:rsid w:val="00C74BE0"/>
    <w:pPr>
      <w:spacing w:before="113" w:after="57" w:line="288" w:lineRule="auto"/>
    </w:pPr>
    <w:rPr>
      <w:rFonts w:ascii="Arial" w:eastAsia="Times New Roman" w:hAnsi="Arial" w:cs="Arial"/>
      <w:color w:val="333333"/>
      <w:sz w:val="21"/>
      <w:szCs w:val="21"/>
    </w:rPr>
  </w:style>
  <w:style w:type="character" w:customStyle="1" w:styleId="w">
    <w:name w:val="w"/>
    <w:rsid w:val="00C74BE0"/>
  </w:style>
  <w:style w:type="paragraph" w:customStyle="1" w:styleId="Standard">
    <w:name w:val="Standard"/>
    <w:rsid w:val="00C74BE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6">
    <w:name w:val="Знак Знак Знак1 Знак Знак Знак Знак"/>
    <w:basedOn w:val="a"/>
    <w:rsid w:val="00C74B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7">
    <w:name w:val="Îñíîâíîé òåêñò1"/>
    <w:basedOn w:val="a"/>
    <w:rsid w:val="00C74BE0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kern w:val="2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C74BE0"/>
  </w:style>
  <w:style w:type="table" w:customStyle="1" w:styleId="DefaultTable1">
    <w:name w:val="Default Table1"/>
    <w:rsid w:val="00C74BE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главление 21"/>
    <w:basedOn w:val="a"/>
    <w:next w:val="a"/>
    <w:autoRedefine/>
    <w:uiPriority w:val="39"/>
    <w:unhideWhenUsed/>
    <w:rsid w:val="00C74BE0"/>
    <w:pPr>
      <w:widowControl w:val="0"/>
      <w:wordWrap w:val="0"/>
      <w:autoSpaceDE w:val="0"/>
      <w:autoSpaceDN w:val="0"/>
      <w:spacing w:before="120" w:after="0" w:line="240" w:lineRule="auto"/>
      <w:ind w:left="200"/>
    </w:pPr>
    <w:rPr>
      <w:rFonts w:eastAsia="Times New Roman" w:cs="Calibri"/>
      <w:b/>
      <w:bCs/>
      <w:kern w:val="2"/>
      <w:lang w:val="en-US" w:eastAsia="ko-KR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rsid w:val="00C74BE0"/>
    <w:pPr>
      <w:widowControl w:val="0"/>
      <w:wordWrap w:val="0"/>
      <w:autoSpaceDE w:val="0"/>
      <w:autoSpaceDN w:val="0"/>
      <w:spacing w:after="0" w:line="240" w:lineRule="auto"/>
      <w:ind w:left="4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41">
    <w:name w:val="Оглавление 41"/>
    <w:basedOn w:val="a"/>
    <w:next w:val="a"/>
    <w:autoRedefine/>
    <w:uiPriority w:val="39"/>
    <w:semiHidden/>
    <w:unhideWhenUsed/>
    <w:rsid w:val="00C74BE0"/>
    <w:pPr>
      <w:widowControl w:val="0"/>
      <w:wordWrap w:val="0"/>
      <w:autoSpaceDE w:val="0"/>
      <w:autoSpaceDN w:val="0"/>
      <w:spacing w:after="0" w:line="240" w:lineRule="auto"/>
      <w:ind w:left="6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51">
    <w:name w:val="Оглавление 51"/>
    <w:basedOn w:val="a"/>
    <w:next w:val="a"/>
    <w:autoRedefine/>
    <w:uiPriority w:val="39"/>
    <w:semiHidden/>
    <w:unhideWhenUsed/>
    <w:rsid w:val="00C74BE0"/>
    <w:pPr>
      <w:widowControl w:val="0"/>
      <w:wordWrap w:val="0"/>
      <w:autoSpaceDE w:val="0"/>
      <w:autoSpaceDN w:val="0"/>
      <w:spacing w:after="0" w:line="240" w:lineRule="auto"/>
      <w:ind w:left="8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61">
    <w:name w:val="Оглавление 61"/>
    <w:basedOn w:val="a"/>
    <w:next w:val="a"/>
    <w:autoRedefine/>
    <w:uiPriority w:val="39"/>
    <w:semiHidden/>
    <w:unhideWhenUsed/>
    <w:rsid w:val="00C74BE0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71">
    <w:name w:val="Оглавление 71"/>
    <w:basedOn w:val="a"/>
    <w:next w:val="a"/>
    <w:autoRedefine/>
    <w:uiPriority w:val="39"/>
    <w:semiHidden/>
    <w:unhideWhenUsed/>
    <w:rsid w:val="00C74BE0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81">
    <w:name w:val="Оглавление 81"/>
    <w:basedOn w:val="a"/>
    <w:next w:val="a"/>
    <w:autoRedefine/>
    <w:uiPriority w:val="39"/>
    <w:semiHidden/>
    <w:unhideWhenUsed/>
    <w:rsid w:val="00C74BE0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C74BE0"/>
    <w:pPr>
      <w:widowControl w:val="0"/>
      <w:wordWrap w:val="0"/>
      <w:autoSpaceDE w:val="0"/>
      <w:autoSpaceDN w:val="0"/>
      <w:spacing w:after="0" w:line="240" w:lineRule="auto"/>
      <w:ind w:left="1600"/>
    </w:pPr>
    <w:rPr>
      <w:rFonts w:eastAsia="Times New Roman" w:cs="Calibri"/>
      <w:kern w:val="2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170">
                  <w:marLeft w:val="0"/>
                  <w:marRight w:val="0"/>
                  <w:marTop w:val="256"/>
                  <w:marBottom w:val="10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8603">
                          <w:marLeft w:val="0"/>
                          <w:marRight w:val="0"/>
                          <w:marTop w:val="0"/>
                          <w:marBottom w:val="8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99">
                              <w:marLeft w:val="0"/>
                              <w:marRight w:val="0"/>
                              <w:marTop w:val="256"/>
                              <w:marBottom w:val="25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592006">
                      <w:marLeft w:val="5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0" w:color="EDEDED"/>
                        <w:bottom w:val="none" w:sz="0" w:space="31" w:color="auto"/>
                        <w:right w:val="none" w:sz="0" w:space="0" w:color="auto"/>
                      </w:divBdr>
                      <w:divsChild>
                        <w:div w:id="4592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46128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63463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9892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62568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02200">
                          <w:marLeft w:val="0"/>
                          <w:marRight w:val="0"/>
                          <w:marTop w:val="2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484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6078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359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820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3151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366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14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47873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5836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0122">
                      <w:marLeft w:val="444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22983">
                      <w:marLeft w:val="444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1131">
                      <w:marLeft w:val="444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4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i/YIwdQ6sDGbjj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A7EE-8444-430A-AD3C-FEF93232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34</Pages>
  <Words>6948</Words>
  <Characters>39608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Фатима</cp:lastModifiedBy>
  <cp:revision>11</cp:revision>
  <cp:lastPrinted>2025-03-26T07:27:00Z</cp:lastPrinted>
  <dcterms:created xsi:type="dcterms:W3CDTF">2023-01-16T15:57:00Z</dcterms:created>
  <dcterms:modified xsi:type="dcterms:W3CDTF">2025-03-26T11:13:00Z</dcterms:modified>
</cp:coreProperties>
</file>